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4F75" w14:textId="52794AD4" w:rsidR="005441B2" w:rsidRDefault="005441B2" w:rsidP="005441B2">
      <w:r>
        <w:t>ŞİRKET ANTETLİ KAĞIDINA,</w:t>
      </w:r>
    </w:p>
    <w:p w14:paraId="1E43B142" w14:textId="77777777" w:rsidR="005441B2" w:rsidRDefault="005441B2" w:rsidP="005441B2"/>
    <w:p w14:paraId="3A6EED84" w14:textId="095255CC" w:rsidR="00D2703F" w:rsidRDefault="005441B2" w:rsidP="005441B2">
      <w:r>
        <w:t xml:space="preserve">Maersk </w:t>
      </w:r>
      <w:r w:rsidR="00D2703F">
        <w:t>A/S ’e</w:t>
      </w:r>
    </w:p>
    <w:p w14:paraId="7FAC474F" w14:textId="77777777" w:rsidR="00D2703F" w:rsidRDefault="00D2703F" w:rsidP="005441B2">
      <w:r>
        <w:tab/>
      </w:r>
      <w:r>
        <w:tab/>
      </w:r>
      <w:r>
        <w:tab/>
      </w:r>
      <w:r>
        <w:tab/>
      </w:r>
      <w:r>
        <w:tab/>
      </w:r>
      <w:r>
        <w:tab/>
      </w:r>
      <w:r>
        <w:tab/>
      </w:r>
      <w:r>
        <w:tab/>
      </w:r>
      <w:proofErr w:type="gramStart"/>
      <w:r>
        <w:t>Tarih :</w:t>
      </w:r>
      <w:proofErr w:type="gramEnd"/>
      <w:r>
        <w:t xml:space="preserve"> </w:t>
      </w:r>
    </w:p>
    <w:p w14:paraId="5CE43740" w14:textId="77777777" w:rsidR="00D2703F" w:rsidRDefault="00D2703F" w:rsidP="005441B2">
      <w:r>
        <w:t xml:space="preserve">Rezervasyon / Taşıma Senedi </w:t>
      </w:r>
      <w:proofErr w:type="gramStart"/>
      <w:r>
        <w:t>No :</w:t>
      </w:r>
      <w:proofErr w:type="gramEnd"/>
      <w:r>
        <w:t xml:space="preserve"> </w:t>
      </w:r>
    </w:p>
    <w:p w14:paraId="0071DE5A" w14:textId="77777777" w:rsidR="00D2703F" w:rsidRDefault="00D2703F" w:rsidP="005441B2">
      <w:r>
        <w:t>………………</w:t>
      </w:r>
    </w:p>
    <w:p w14:paraId="61F8D3AF" w14:textId="77777777" w:rsidR="00D2703F" w:rsidRDefault="00D2703F" w:rsidP="005441B2"/>
    <w:p w14:paraId="7DFBAC3A" w14:textId="77777777" w:rsidR="004770F1" w:rsidRDefault="00D2703F" w:rsidP="005441B2">
      <w:r>
        <w:t>Aşağıda imzası ve kaşesi bulunan şirketimizin, Yük Alıcısı (</w:t>
      </w:r>
      <w:proofErr w:type="spellStart"/>
      <w:r>
        <w:t>Consignee</w:t>
      </w:r>
      <w:proofErr w:type="spellEnd"/>
      <w:r>
        <w:t>) sıfatıyla tarafı olacağı yukarıda rezervasyon numarası belirtilen yükleri kabul ettiğimizi ve bu yüklerin tahliye limanına varışını müteakip fiilen teslim alacağımızı, ayrıca bahsi geçen yüklerin tahliye liman</w:t>
      </w:r>
      <w:r w:rsidR="003F0136">
        <w:t xml:space="preserve">ında varışından en geç 24 saat öncesine kadar varış gümrük idaresine Özet Beyanın şirketimiz veya şirketimiz adına </w:t>
      </w:r>
      <w:r w:rsidR="004770F1">
        <w:t xml:space="preserve">hareket eden temsilcilerimiz vasıtasıyla verileceğini ve Özet Beyan tescil işlemlerinin şirketimiz tarafından yapılacağını, ilgili işlemlerin hiç veya süresi içerisinde yapılamaması durumunda oluşacak her türlü masrafın tarafımıza ait olacağını ve bunları ilk yazı talebiniz üzerine ödeyeceğimizi kabul, beyan ve taahhüt ederiz. </w:t>
      </w:r>
    </w:p>
    <w:p w14:paraId="7EA6DC45" w14:textId="7B985575" w:rsidR="004770F1" w:rsidRDefault="004770F1" w:rsidP="004770F1">
      <w:r>
        <w:br/>
        <w:t>Saygılarımızla,</w:t>
      </w:r>
    </w:p>
    <w:p w14:paraId="4BFFC10F" w14:textId="625D369B" w:rsidR="005441B2" w:rsidRDefault="005441B2" w:rsidP="005441B2">
      <w:proofErr w:type="gramStart"/>
      <w:r>
        <w:t>Kaşe -</w:t>
      </w:r>
      <w:proofErr w:type="gramEnd"/>
      <w:r>
        <w:t xml:space="preserve"> imza</w:t>
      </w:r>
    </w:p>
    <w:p w14:paraId="402611BF" w14:textId="77777777" w:rsidR="00ED14E8" w:rsidRDefault="00ED14E8"/>
    <w:p w14:paraId="39F9B8F6" w14:textId="77777777" w:rsidR="00074BEC" w:rsidRDefault="00074BEC"/>
    <w:p w14:paraId="06B65BC0" w14:textId="77777777" w:rsidR="00074BEC" w:rsidRDefault="00074BEC"/>
    <w:p w14:paraId="6B735682" w14:textId="77777777" w:rsidR="00074BEC" w:rsidRDefault="00074BEC"/>
    <w:p w14:paraId="74DCB26E" w14:textId="77777777" w:rsidR="00074BEC" w:rsidRDefault="00074BEC"/>
    <w:p w14:paraId="5025B625" w14:textId="77777777" w:rsidR="00074BEC" w:rsidRDefault="00074BEC"/>
    <w:p w14:paraId="3B734AAE" w14:textId="77777777" w:rsidR="00074BEC" w:rsidRDefault="00074BEC"/>
    <w:p w14:paraId="41CCC8C8" w14:textId="77777777" w:rsidR="00074BEC" w:rsidRDefault="00074BEC"/>
    <w:p w14:paraId="656DD5C4" w14:textId="77777777" w:rsidR="00074BEC" w:rsidRDefault="00074BEC"/>
    <w:p w14:paraId="63D6B877" w14:textId="77777777" w:rsidR="00074BEC" w:rsidRDefault="00074BEC"/>
    <w:p w14:paraId="38A580C9" w14:textId="77777777" w:rsidR="00074BEC" w:rsidRDefault="00074BEC"/>
    <w:p w14:paraId="00BB67C0" w14:textId="77777777" w:rsidR="00074BEC" w:rsidRDefault="00074BEC"/>
    <w:p w14:paraId="66710C14" w14:textId="77777777" w:rsidR="00074BEC" w:rsidRDefault="00074BEC"/>
    <w:p w14:paraId="28798B64" w14:textId="77777777" w:rsidR="00074BEC" w:rsidRDefault="00074BEC"/>
    <w:p w14:paraId="49669951" w14:textId="77777777" w:rsidR="00074BEC" w:rsidRDefault="00074BEC"/>
    <w:p w14:paraId="306A0A4F" w14:textId="77777777" w:rsidR="00074BEC" w:rsidRDefault="00074BEC"/>
    <w:p w14:paraId="4575DAB1" w14:textId="610FD799" w:rsidR="00074BEC" w:rsidRPr="00074BEC" w:rsidRDefault="00074BEC" w:rsidP="00074BEC">
      <w:pPr>
        <w:rPr>
          <w:lang w:val="en-GB"/>
        </w:rPr>
      </w:pPr>
      <w:r w:rsidRPr="00074BEC">
        <w:rPr>
          <w:b/>
          <w:bCs/>
          <w:lang w:val="en-GB"/>
        </w:rPr>
        <w:lastRenderedPageBreak/>
        <w:t>ON COMPANY LETTERHEAD</w:t>
      </w:r>
    </w:p>
    <w:p w14:paraId="172A36E6" w14:textId="77777777" w:rsidR="00074BEC" w:rsidRDefault="00074BEC" w:rsidP="00074BEC">
      <w:pPr>
        <w:rPr>
          <w:lang w:val="en-GB"/>
        </w:rPr>
      </w:pPr>
    </w:p>
    <w:p w14:paraId="509E2994" w14:textId="77777777" w:rsidR="00074BEC" w:rsidRDefault="00074BEC" w:rsidP="00074BEC">
      <w:pPr>
        <w:rPr>
          <w:b/>
          <w:bCs/>
          <w:lang w:val="en-GB"/>
        </w:rPr>
      </w:pPr>
      <w:r w:rsidRPr="00074BEC">
        <w:rPr>
          <w:lang w:val="en-GB"/>
        </w:rPr>
        <w:t xml:space="preserve">To: </w:t>
      </w:r>
      <w:r w:rsidRPr="00074BEC">
        <w:rPr>
          <w:b/>
          <w:bCs/>
          <w:lang w:val="en-GB"/>
        </w:rPr>
        <w:t>Maersk A/S</w:t>
      </w:r>
      <w:r w:rsidRPr="00074BEC">
        <w:rPr>
          <w:lang w:val="en-GB"/>
        </w:rPr>
        <w:br/>
      </w:r>
    </w:p>
    <w:p w14:paraId="4DE7C328" w14:textId="77777777" w:rsidR="00074BEC" w:rsidRDefault="00074BEC" w:rsidP="00074BEC">
      <w:pPr>
        <w:rPr>
          <w:b/>
          <w:bCs/>
          <w:lang w:val="en-GB"/>
        </w:rPr>
      </w:pPr>
      <w:r>
        <w:rPr>
          <w:b/>
          <w:bCs/>
          <w:lang w:val="en-GB"/>
        </w:rPr>
        <w:t xml:space="preserve">                                                                                                                                                                             </w:t>
      </w:r>
      <w:r w:rsidRPr="00074BEC">
        <w:rPr>
          <w:b/>
          <w:bCs/>
          <w:lang w:val="en-GB"/>
        </w:rPr>
        <w:t>Date:</w:t>
      </w:r>
      <w:r w:rsidRPr="00074BEC">
        <w:rPr>
          <w:lang w:val="en-GB"/>
        </w:rPr>
        <w:br/>
      </w:r>
    </w:p>
    <w:p w14:paraId="5553821B" w14:textId="135563F1" w:rsidR="00074BEC" w:rsidRPr="00074BEC" w:rsidRDefault="00074BEC" w:rsidP="00074BEC">
      <w:pPr>
        <w:rPr>
          <w:b/>
          <w:bCs/>
          <w:lang w:val="en-GB"/>
        </w:rPr>
      </w:pPr>
      <w:r w:rsidRPr="00074BEC">
        <w:rPr>
          <w:b/>
          <w:bCs/>
          <w:lang w:val="en-GB"/>
        </w:rPr>
        <w:t>Booking / Bill of Lading No.:</w:t>
      </w:r>
      <w:r w:rsidRPr="00074BEC">
        <w:rPr>
          <w:lang w:val="en-GB"/>
        </w:rPr>
        <w:br/>
        <w:t>………………</w:t>
      </w:r>
    </w:p>
    <w:p w14:paraId="7FD5E279" w14:textId="77777777" w:rsidR="00074BEC" w:rsidRDefault="00074BEC" w:rsidP="00074BEC">
      <w:pPr>
        <w:rPr>
          <w:lang w:val="en-GB"/>
        </w:rPr>
      </w:pPr>
    </w:p>
    <w:p w14:paraId="7FB31C6C" w14:textId="4F36AE9F" w:rsidR="00074BEC" w:rsidRPr="00074BEC" w:rsidRDefault="00074BEC" w:rsidP="00074BEC">
      <w:pPr>
        <w:rPr>
          <w:lang w:val="en-GB"/>
        </w:rPr>
      </w:pPr>
      <w:r w:rsidRPr="00074BEC">
        <w:rPr>
          <w:lang w:val="en-GB"/>
        </w:rPr>
        <w:t xml:space="preserve">We, the undersigned company whose stamp and signature appear below, hereby acknowledge and confirm that as the </w:t>
      </w:r>
      <w:r w:rsidRPr="00074BEC">
        <w:rPr>
          <w:b/>
          <w:bCs/>
          <w:lang w:val="en-GB"/>
        </w:rPr>
        <w:t>Consignee</w:t>
      </w:r>
      <w:r w:rsidRPr="00074BEC">
        <w:rPr>
          <w:lang w:val="en-GB"/>
        </w:rPr>
        <w:t>, we accept the cargo associated with the above-mentioned booking number and undertake to physically take delivery of the said cargo upon its arrival at the discharge port.</w:t>
      </w:r>
    </w:p>
    <w:p w14:paraId="15565A8A" w14:textId="77777777" w:rsidR="00074BEC" w:rsidRPr="00074BEC" w:rsidRDefault="00074BEC" w:rsidP="00074BEC">
      <w:pPr>
        <w:rPr>
          <w:lang w:val="en-GB"/>
        </w:rPr>
      </w:pPr>
      <w:r w:rsidRPr="00074BEC">
        <w:rPr>
          <w:lang w:val="en-GB"/>
        </w:rPr>
        <w:t xml:space="preserve">We further undertake that the </w:t>
      </w:r>
      <w:r w:rsidRPr="00074BEC">
        <w:rPr>
          <w:b/>
          <w:bCs/>
          <w:lang w:val="en-GB"/>
        </w:rPr>
        <w:t>Entry Summary Declaration</w:t>
      </w:r>
      <w:r w:rsidRPr="00074BEC">
        <w:rPr>
          <w:lang w:val="en-GB"/>
        </w:rPr>
        <w:t xml:space="preserve"> (</w:t>
      </w:r>
      <w:proofErr w:type="spellStart"/>
      <w:r w:rsidRPr="00074BEC">
        <w:rPr>
          <w:lang w:val="en-GB"/>
        </w:rPr>
        <w:t>Özet</w:t>
      </w:r>
      <w:proofErr w:type="spellEnd"/>
      <w:r w:rsidRPr="00074BEC">
        <w:rPr>
          <w:lang w:val="en-GB"/>
        </w:rPr>
        <w:t xml:space="preserve"> Beyan) will be submitted to the arrival customs office either by our company or by our authorized representatives no later than </w:t>
      </w:r>
      <w:r w:rsidRPr="00074BEC">
        <w:rPr>
          <w:b/>
          <w:bCs/>
          <w:lang w:val="en-GB"/>
        </w:rPr>
        <w:t>24 hours prior to the vessel’s arrival</w:t>
      </w:r>
      <w:r w:rsidRPr="00074BEC">
        <w:rPr>
          <w:lang w:val="en-GB"/>
        </w:rPr>
        <w:t>, and that the registration of this declaration will be completed by our company.</w:t>
      </w:r>
    </w:p>
    <w:p w14:paraId="2CDC2AFD" w14:textId="77777777" w:rsidR="00074BEC" w:rsidRPr="00074BEC" w:rsidRDefault="00074BEC" w:rsidP="00074BEC">
      <w:pPr>
        <w:rPr>
          <w:lang w:val="en-GB"/>
        </w:rPr>
      </w:pPr>
      <w:r w:rsidRPr="00074BEC">
        <w:rPr>
          <w:lang w:val="en-GB"/>
        </w:rPr>
        <w:t>We accept, declare, and commit that any costs, charges, or expenses arising from failure to perform these procedures, either partially or within the required timeframe, shall be borne solely by us, and we undertake to pay such amounts upon your first written demand.</w:t>
      </w:r>
    </w:p>
    <w:p w14:paraId="7992BE80" w14:textId="77777777" w:rsidR="00074BEC" w:rsidRDefault="00074BEC" w:rsidP="00074BEC">
      <w:pPr>
        <w:rPr>
          <w:lang w:val="en-GB"/>
        </w:rPr>
      </w:pPr>
    </w:p>
    <w:p w14:paraId="1569F0FF" w14:textId="4B5E3E8F" w:rsidR="00074BEC" w:rsidRPr="00074BEC" w:rsidRDefault="00074BEC" w:rsidP="00074BEC">
      <w:pPr>
        <w:rPr>
          <w:lang w:val="en-GB"/>
        </w:rPr>
      </w:pPr>
      <w:r w:rsidRPr="00074BEC">
        <w:rPr>
          <w:lang w:val="en-GB"/>
        </w:rPr>
        <w:t>Kind regards,</w:t>
      </w:r>
      <w:r w:rsidRPr="00074BEC">
        <w:rPr>
          <w:lang w:val="en-GB"/>
        </w:rPr>
        <w:br/>
        <w:t>Stamp – Signature</w:t>
      </w:r>
    </w:p>
    <w:p w14:paraId="2682844E" w14:textId="77777777" w:rsidR="00074BEC" w:rsidRDefault="00074BEC"/>
    <w:sectPr w:rsidR="0007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B2"/>
    <w:rsid w:val="00066B7E"/>
    <w:rsid w:val="00074BEC"/>
    <w:rsid w:val="002E65BE"/>
    <w:rsid w:val="003736F3"/>
    <w:rsid w:val="003F0136"/>
    <w:rsid w:val="004770F1"/>
    <w:rsid w:val="004E33EB"/>
    <w:rsid w:val="005441B2"/>
    <w:rsid w:val="009A15E4"/>
    <w:rsid w:val="00D2703F"/>
    <w:rsid w:val="00E32563"/>
    <w:rsid w:val="00ED14E8"/>
    <w:rsid w:val="00EE204B"/>
    <w:rsid w:val="00EE5996"/>
    <w:rsid w:val="00F90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EB2D"/>
  <w15:chartTrackingRefBased/>
  <w15:docId w15:val="{CC878F71-2DBD-43C3-93E9-43F25CA1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B2"/>
    <w:rPr>
      <w:lang w:val="tr-TR"/>
    </w:rPr>
  </w:style>
  <w:style w:type="paragraph" w:styleId="Heading1">
    <w:name w:val="heading 1"/>
    <w:basedOn w:val="Normal"/>
    <w:next w:val="Normal"/>
    <w:link w:val="Heading1Char"/>
    <w:uiPriority w:val="9"/>
    <w:qFormat/>
    <w:rsid w:val="0054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B2"/>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5441B2"/>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5441B2"/>
    <w:rPr>
      <w:rFonts w:eastAsiaTheme="majorEastAsia"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5441B2"/>
    <w:rPr>
      <w:rFonts w:eastAsiaTheme="majorEastAsia"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5441B2"/>
    <w:rPr>
      <w:rFonts w:eastAsiaTheme="majorEastAsia" w:cstheme="majorBidi"/>
      <w:color w:val="0F4761" w:themeColor="accent1" w:themeShade="BF"/>
      <w:lang w:val="tr-TR"/>
    </w:rPr>
  </w:style>
  <w:style w:type="character" w:customStyle="1" w:styleId="Heading6Char">
    <w:name w:val="Heading 6 Char"/>
    <w:basedOn w:val="DefaultParagraphFont"/>
    <w:link w:val="Heading6"/>
    <w:uiPriority w:val="9"/>
    <w:semiHidden/>
    <w:rsid w:val="005441B2"/>
    <w:rPr>
      <w:rFonts w:eastAsiaTheme="majorEastAsia" w:cstheme="majorBidi"/>
      <w:i/>
      <w:iCs/>
      <w:color w:val="595959" w:themeColor="text1" w:themeTint="A6"/>
      <w:lang w:val="tr-TR"/>
    </w:rPr>
  </w:style>
  <w:style w:type="character" w:customStyle="1" w:styleId="Heading7Char">
    <w:name w:val="Heading 7 Char"/>
    <w:basedOn w:val="DefaultParagraphFont"/>
    <w:link w:val="Heading7"/>
    <w:uiPriority w:val="9"/>
    <w:semiHidden/>
    <w:rsid w:val="005441B2"/>
    <w:rPr>
      <w:rFonts w:eastAsiaTheme="majorEastAsia" w:cstheme="majorBidi"/>
      <w:color w:val="595959" w:themeColor="text1" w:themeTint="A6"/>
      <w:lang w:val="tr-TR"/>
    </w:rPr>
  </w:style>
  <w:style w:type="character" w:customStyle="1" w:styleId="Heading8Char">
    <w:name w:val="Heading 8 Char"/>
    <w:basedOn w:val="DefaultParagraphFont"/>
    <w:link w:val="Heading8"/>
    <w:uiPriority w:val="9"/>
    <w:semiHidden/>
    <w:rsid w:val="005441B2"/>
    <w:rPr>
      <w:rFonts w:eastAsiaTheme="majorEastAsia" w:cstheme="majorBidi"/>
      <w:i/>
      <w:iCs/>
      <w:color w:val="272727" w:themeColor="text1" w:themeTint="D8"/>
      <w:lang w:val="tr-TR"/>
    </w:rPr>
  </w:style>
  <w:style w:type="character" w:customStyle="1" w:styleId="Heading9Char">
    <w:name w:val="Heading 9 Char"/>
    <w:basedOn w:val="DefaultParagraphFont"/>
    <w:link w:val="Heading9"/>
    <w:uiPriority w:val="9"/>
    <w:semiHidden/>
    <w:rsid w:val="005441B2"/>
    <w:rPr>
      <w:rFonts w:eastAsiaTheme="majorEastAsia" w:cstheme="majorBidi"/>
      <w:color w:val="272727" w:themeColor="text1" w:themeTint="D8"/>
      <w:lang w:val="tr-TR"/>
    </w:rPr>
  </w:style>
  <w:style w:type="paragraph" w:styleId="Title">
    <w:name w:val="Title"/>
    <w:basedOn w:val="Normal"/>
    <w:next w:val="Normal"/>
    <w:link w:val="TitleChar"/>
    <w:uiPriority w:val="10"/>
    <w:qFormat/>
    <w:rsid w:val="0054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1B2"/>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54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1B2"/>
    <w:rPr>
      <w:rFonts w:eastAsiaTheme="majorEastAsia"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5441B2"/>
    <w:pPr>
      <w:spacing w:before="160"/>
      <w:jc w:val="center"/>
    </w:pPr>
    <w:rPr>
      <w:i/>
      <w:iCs/>
      <w:color w:val="404040" w:themeColor="text1" w:themeTint="BF"/>
    </w:rPr>
  </w:style>
  <w:style w:type="character" w:customStyle="1" w:styleId="QuoteChar">
    <w:name w:val="Quote Char"/>
    <w:basedOn w:val="DefaultParagraphFont"/>
    <w:link w:val="Quote"/>
    <w:uiPriority w:val="29"/>
    <w:rsid w:val="005441B2"/>
    <w:rPr>
      <w:i/>
      <w:iCs/>
      <w:color w:val="404040" w:themeColor="text1" w:themeTint="BF"/>
      <w:lang w:val="tr-TR"/>
    </w:rPr>
  </w:style>
  <w:style w:type="paragraph" w:styleId="ListParagraph">
    <w:name w:val="List Paragraph"/>
    <w:basedOn w:val="Normal"/>
    <w:uiPriority w:val="34"/>
    <w:qFormat/>
    <w:rsid w:val="005441B2"/>
    <w:pPr>
      <w:ind w:left="720"/>
      <w:contextualSpacing/>
    </w:pPr>
  </w:style>
  <w:style w:type="character" w:styleId="IntenseEmphasis">
    <w:name w:val="Intense Emphasis"/>
    <w:basedOn w:val="DefaultParagraphFont"/>
    <w:uiPriority w:val="21"/>
    <w:qFormat/>
    <w:rsid w:val="005441B2"/>
    <w:rPr>
      <w:i/>
      <w:iCs/>
      <w:color w:val="0F4761" w:themeColor="accent1" w:themeShade="BF"/>
    </w:rPr>
  </w:style>
  <w:style w:type="paragraph" w:styleId="IntenseQuote">
    <w:name w:val="Intense Quote"/>
    <w:basedOn w:val="Normal"/>
    <w:next w:val="Normal"/>
    <w:link w:val="IntenseQuoteChar"/>
    <w:uiPriority w:val="30"/>
    <w:qFormat/>
    <w:rsid w:val="0054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1B2"/>
    <w:rPr>
      <w:i/>
      <w:iCs/>
      <w:color w:val="0F4761" w:themeColor="accent1" w:themeShade="BF"/>
      <w:lang w:val="tr-TR"/>
    </w:rPr>
  </w:style>
  <w:style w:type="character" w:styleId="IntenseReference">
    <w:name w:val="Intense Reference"/>
    <w:basedOn w:val="DefaultParagraphFont"/>
    <w:uiPriority w:val="32"/>
    <w:qFormat/>
    <w:rsid w:val="00544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333E8577B24E48A20D830301EE7A5E" ma:contentTypeVersion="15" ma:contentTypeDescription="Create a new document." ma:contentTypeScope="" ma:versionID="872d7f5febe0c4554584f236958f2c6b">
  <xsd:schema xmlns:xsd="http://www.w3.org/2001/XMLSchema" xmlns:xs="http://www.w3.org/2001/XMLSchema" xmlns:p="http://schemas.microsoft.com/office/2006/metadata/properties" xmlns:ns2="dd8b6b59-3fb5-429f-98af-de99a8522a3c" xmlns:ns3="ae619012-69f0-4ca0-877c-a9b2fc36abe0" targetNamespace="http://schemas.microsoft.com/office/2006/metadata/properties" ma:root="true" ma:fieldsID="2d4841c4b6aa5ca61a15afb001bfebde" ns2:_="" ns3:_="">
    <xsd:import namespace="dd8b6b59-3fb5-429f-98af-de99a8522a3c"/>
    <xsd:import namespace="ae619012-69f0-4ca0-877c-a9b2fc36a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b6b59-3fb5-429f-98af-de99a8522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19012-69f0-4ca0-877c-a9b2fc36ab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d5236f-ffe2-429a-a4d6-415ad64961a4}" ma:internalName="TaxCatchAll" ma:showField="CatchAllData" ma:web="ae619012-69f0-4ca0-877c-a9b2fc36ab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619012-69f0-4ca0-877c-a9b2fc36abe0" xsi:nil="true"/>
    <lcf76f155ced4ddcb4097134ff3c332f xmlns="dd8b6b59-3fb5-429f-98af-de99a8522a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0616E-2A6F-4210-A470-35085D9F804B}">
  <ds:schemaRefs>
    <ds:schemaRef ds:uri="http://schemas.microsoft.com/sharepoint/v3/contenttype/forms"/>
  </ds:schemaRefs>
</ds:datastoreItem>
</file>

<file path=customXml/itemProps2.xml><?xml version="1.0" encoding="utf-8"?>
<ds:datastoreItem xmlns:ds="http://schemas.openxmlformats.org/officeDocument/2006/customXml" ds:itemID="{CBD67D1F-F040-492A-AAFA-58C60AD27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b6b59-3fb5-429f-98af-de99a8522a3c"/>
    <ds:schemaRef ds:uri="ae619012-69f0-4ca0-877c-a9b2fc36a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7033A-294D-407F-ACC8-D2555DB3D681}">
  <ds:schemaRefs>
    <ds:schemaRef ds:uri="http://schemas.microsoft.com/office/2006/metadata/properties"/>
    <ds:schemaRef ds:uri="http://schemas.microsoft.com/office/infopath/2007/PartnerControls"/>
    <ds:schemaRef ds:uri="ae619012-69f0-4ca0-877c-a9b2fc36abe0"/>
    <ds:schemaRef ds:uri="dd8b6b59-3fb5-429f-98af-de99a8522a3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Burak Donertas</dc:creator>
  <cp:keywords/>
  <dc:description/>
  <cp:lastModifiedBy>Mehmet Burak Donertas</cp:lastModifiedBy>
  <cp:revision>2</cp:revision>
  <dcterms:created xsi:type="dcterms:W3CDTF">2026-01-22T06:27:00Z</dcterms:created>
  <dcterms:modified xsi:type="dcterms:W3CDTF">2026-01-22T06:27:00Z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etDate">
    <vt:lpwstr>2025-11-28T06:57:51Z</vt:lpwstr>
  </property>
  <property fmtid="{D5CDD505-2E9C-101B-9397-08002B2CF9AE}" pid="4" name="MSIP_Label_455b24b8-e69b-4583-bfd0-d64b5cee0119_Method">
    <vt:lpwstr>Privileged</vt:lpwstr>
  </property>
  <property fmtid="{D5CDD505-2E9C-101B-9397-08002B2CF9AE}" pid="5" name="MSIP_Label_455b24b8-e69b-4583-bfd0-d64b5cee0119_Name">
    <vt:lpwstr>Public</vt:lpwstr>
  </property>
  <property fmtid="{D5CDD505-2E9C-101B-9397-08002B2CF9AE}" pid="6" name="MSIP_Label_455b24b8-e69b-4583-bfd0-d64b5cee0119_SiteId">
    <vt:lpwstr>05d75c05-fa1a-42e7-9cf1-eb416c396f2d</vt:lpwstr>
  </property>
  <property fmtid="{D5CDD505-2E9C-101B-9397-08002B2CF9AE}" pid="7" name="MSIP_Label_455b24b8-e69b-4583-bfd0-d64b5cee0119_ActionId">
    <vt:lpwstr>d4d94d90-6b86-4662-9d29-e29e8bd0b497</vt:lpwstr>
  </property>
  <property fmtid="{D5CDD505-2E9C-101B-9397-08002B2CF9AE}" pid="8" name="MSIP_Label_455b24b8-e69b-4583-bfd0-d64b5cee0119_ContentBits">
    <vt:lpwstr>0</vt:lpwstr>
  </property>
  <property fmtid="{D5CDD505-2E9C-101B-9397-08002B2CF9AE}" pid="9" name="MSIP_Label_455b24b8-e69b-4583-bfd0-d64b5cee0119_Tag">
    <vt:lpwstr>10, 0, 1, 1</vt:lpwstr>
  </property>
  <property fmtid="{D5CDD505-2E9C-101B-9397-08002B2CF9AE}" pid="10" name="ContentTypeId">
    <vt:lpwstr>0x0101004A333E8577B24E48A20D830301EE7A5E</vt:lpwstr>
  </property>
  <property fmtid="{D5CDD505-2E9C-101B-9397-08002B2CF9AE}" pid="11" name="MediaServiceImageTags">
    <vt:lpwstr/>
  </property>
</Properties>
</file>