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A260" w14:textId="77777777" w:rsidR="00F22954" w:rsidRPr="005C73DF" w:rsidRDefault="00F22954" w:rsidP="000704EB">
      <w:pPr>
        <w:jc w:val="both"/>
        <w:rPr>
          <w:rFonts w:ascii="Verdana" w:hAnsi="Verdana"/>
          <w:b/>
        </w:rPr>
      </w:pPr>
    </w:p>
    <w:p w14:paraId="182A0363" w14:textId="77777777" w:rsidR="006C049B" w:rsidRPr="005C73DF" w:rsidRDefault="006C049B" w:rsidP="000704EB">
      <w:pPr>
        <w:jc w:val="both"/>
        <w:rPr>
          <w:rFonts w:ascii="Verdana" w:hAnsi="Verdana"/>
          <w:b/>
        </w:rPr>
      </w:pPr>
    </w:p>
    <w:p w14:paraId="1ED09D85" w14:textId="77777777" w:rsidR="00F22954" w:rsidRPr="005C73DF" w:rsidRDefault="006C171E" w:rsidP="00E84673">
      <w:pPr>
        <w:jc w:val="center"/>
        <w:rPr>
          <w:rFonts w:ascii="Verdana" w:hAnsi="Verdana"/>
          <w:b/>
        </w:rPr>
      </w:pPr>
      <w:r w:rsidRPr="005C73DF">
        <w:rPr>
          <w:rFonts w:ascii="Verdana" w:hAnsi="Verdana"/>
          <w:b/>
        </w:rPr>
        <w:t>MAERSK</w:t>
      </w:r>
      <w:r w:rsidR="00F22954" w:rsidRPr="005C73DF">
        <w:rPr>
          <w:rFonts w:ascii="Verdana" w:hAnsi="Verdana"/>
          <w:b/>
        </w:rPr>
        <w:t xml:space="preserve"> ELECTRONIC DOCUMENT PRINTING FACILITY</w:t>
      </w:r>
    </w:p>
    <w:p w14:paraId="4437C5C4" w14:textId="77777777" w:rsidR="00F22954" w:rsidRPr="005C73DF" w:rsidRDefault="0043268A" w:rsidP="00E84673">
      <w:pPr>
        <w:jc w:val="center"/>
        <w:rPr>
          <w:rFonts w:ascii="Verdana" w:hAnsi="Verdana"/>
          <w:b/>
        </w:rPr>
      </w:pPr>
      <w:r w:rsidRPr="005C73DF">
        <w:rPr>
          <w:rFonts w:ascii="Verdana" w:hAnsi="Verdana"/>
          <w:b/>
        </w:rPr>
        <w:t>AGREEMENT</w:t>
      </w:r>
    </w:p>
    <w:p w14:paraId="2AAAD0DD" w14:textId="77777777" w:rsidR="00F22954" w:rsidRPr="005C73DF" w:rsidRDefault="00F22954" w:rsidP="00E84673">
      <w:pPr>
        <w:jc w:val="center"/>
        <w:rPr>
          <w:rFonts w:ascii="Verdana" w:hAnsi="Verdana"/>
        </w:rPr>
      </w:pPr>
    </w:p>
    <w:p w14:paraId="761B6DE5" w14:textId="77777777" w:rsidR="00BB7F13" w:rsidRPr="005C73DF" w:rsidRDefault="00BB7F13" w:rsidP="00E84673">
      <w:pPr>
        <w:jc w:val="center"/>
        <w:rPr>
          <w:rFonts w:ascii="Verdana" w:hAnsi="Verdana"/>
        </w:rPr>
      </w:pPr>
    </w:p>
    <w:p w14:paraId="1553F290" w14:textId="77777777" w:rsidR="0043268A" w:rsidRPr="005C73DF" w:rsidRDefault="00896AFC" w:rsidP="00E84673">
      <w:pPr>
        <w:jc w:val="center"/>
        <w:rPr>
          <w:rFonts w:ascii="Verdana" w:hAnsi="Verdana"/>
        </w:rPr>
      </w:pPr>
      <w:r w:rsidRPr="005C73DF">
        <w:rPr>
          <w:rFonts w:ascii="Verdana" w:hAnsi="Verdana"/>
        </w:rPr>
        <w:t xml:space="preserve">This agreement is entered into </w:t>
      </w:r>
      <w:r w:rsidR="0043268A" w:rsidRPr="005C73DF">
        <w:rPr>
          <w:rFonts w:ascii="Verdana" w:hAnsi="Verdana"/>
        </w:rPr>
        <w:t>by and between</w:t>
      </w:r>
    </w:p>
    <w:p w14:paraId="508D4844" w14:textId="77777777" w:rsidR="0043268A" w:rsidRPr="005C73DF" w:rsidRDefault="0043268A" w:rsidP="00E84673">
      <w:pPr>
        <w:spacing w:after="100"/>
        <w:jc w:val="center"/>
        <w:rPr>
          <w:rFonts w:ascii="Verdana" w:hAnsi="Verdana"/>
        </w:rPr>
      </w:pPr>
    </w:p>
    <w:p w14:paraId="571A3D41" w14:textId="6B50D72D" w:rsidR="0043268A" w:rsidRPr="00C147F4" w:rsidRDefault="00C147F4" w:rsidP="00E84673">
      <w:pPr>
        <w:spacing w:after="100"/>
        <w:jc w:val="center"/>
        <w:rPr>
          <w:rFonts w:ascii="Verdana" w:hAnsi="Verdana"/>
          <w:b/>
          <w:bCs/>
        </w:rPr>
      </w:pPr>
      <w:r w:rsidRPr="00C147F4">
        <w:rPr>
          <w:rFonts w:ascii="Verdana" w:hAnsi="Verdana"/>
          <w:b/>
          <w:bCs/>
        </w:rPr>
        <w:t>MAERSK VIETNAM LTD.</w:t>
      </w:r>
    </w:p>
    <w:p w14:paraId="24ACDDAD" w14:textId="77777777" w:rsidR="0043268A" w:rsidRPr="005C73DF" w:rsidRDefault="0043268A" w:rsidP="00E84673">
      <w:pPr>
        <w:spacing w:after="100"/>
        <w:jc w:val="center"/>
        <w:rPr>
          <w:rFonts w:ascii="Verdana" w:hAnsi="Verdana"/>
        </w:rPr>
      </w:pPr>
      <w:r w:rsidRPr="005C73DF">
        <w:rPr>
          <w:rFonts w:ascii="Verdana" w:hAnsi="Verdana"/>
        </w:rPr>
        <w:t>as Agents for and on behalf of</w:t>
      </w:r>
    </w:p>
    <w:p w14:paraId="16C10161" w14:textId="77777777" w:rsidR="0043268A" w:rsidRPr="005C73DF" w:rsidRDefault="00BD10F1" w:rsidP="00E84673">
      <w:pPr>
        <w:spacing w:after="100"/>
        <w:jc w:val="center"/>
        <w:rPr>
          <w:rFonts w:ascii="Verdana" w:hAnsi="Verdana"/>
          <w:b/>
        </w:rPr>
      </w:pPr>
      <w:r w:rsidRPr="005C73DF">
        <w:rPr>
          <w:rFonts w:ascii="Verdana" w:hAnsi="Verdana"/>
          <w:b/>
        </w:rPr>
        <w:t xml:space="preserve">Maersk Line </w:t>
      </w:r>
      <w:r w:rsidR="0043268A" w:rsidRPr="005C73DF">
        <w:rPr>
          <w:rFonts w:ascii="Verdana" w:hAnsi="Verdana"/>
          <w:b/>
        </w:rPr>
        <w:t>A/S</w:t>
      </w:r>
    </w:p>
    <w:p w14:paraId="055E9D51" w14:textId="77777777" w:rsidR="0043268A" w:rsidRPr="005C73DF" w:rsidRDefault="0043268A" w:rsidP="00E84673">
      <w:pPr>
        <w:spacing w:after="100"/>
        <w:jc w:val="center"/>
        <w:rPr>
          <w:rFonts w:ascii="Verdana" w:hAnsi="Verdana"/>
          <w:b/>
        </w:rPr>
      </w:pPr>
      <w:r w:rsidRPr="005C73DF">
        <w:rPr>
          <w:rFonts w:ascii="Verdana" w:hAnsi="Verdana"/>
          <w:b/>
        </w:rPr>
        <w:t>“Maersk”</w:t>
      </w:r>
    </w:p>
    <w:p w14:paraId="19C5CCF3" w14:textId="77777777" w:rsidR="0043268A" w:rsidRPr="005C73DF" w:rsidRDefault="0043268A" w:rsidP="00E84673">
      <w:pPr>
        <w:spacing w:after="100"/>
        <w:jc w:val="center"/>
        <w:rPr>
          <w:rFonts w:ascii="Verdana" w:hAnsi="Verdana"/>
          <w:b/>
        </w:rPr>
      </w:pPr>
    </w:p>
    <w:p w14:paraId="5454334F" w14:textId="77777777" w:rsidR="0043268A" w:rsidRPr="005C73DF" w:rsidRDefault="0043268A" w:rsidP="00E84673">
      <w:pPr>
        <w:spacing w:after="100"/>
        <w:jc w:val="center"/>
        <w:rPr>
          <w:rFonts w:ascii="Verdana" w:hAnsi="Verdana"/>
        </w:rPr>
      </w:pPr>
      <w:r w:rsidRPr="005C73DF">
        <w:rPr>
          <w:rFonts w:ascii="Verdana" w:hAnsi="Verdana"/>
        </w:rPr>
        <w:t>and</w:t>
      </w:r>
    </w:p>
    <w:p w14:paraId="3D413DE8" w14:textId="12FD72F3" w:rsidR="0043268A" w:rsidRPr="005C73DF" w:rsidRDefault="0043268A" w:rsidP="00E84673">
      <w:pPr>
        <w:spacing w:after="100"/>
        <w:jc w:val="center"/>
        <w:rPr>
          <w:rFonts w:ascii="Verdana" w:hAnsi="Verdana"/>
        </w:rPr>
      </w:pPr>
      <w:r w:rsidRPr="005C73DF">
        <w:rPr>
          <w:rFonts w:ascii="Verdana" w:hAnsi="Verdana"/>
          <w:highlight w:val="yellow"/>
        </w:rPr>
        <w:t>[</w:t>
      </w:r>
      <w:r w:rsidRPr="005C73DF">
        <w:rPr>
          <w:rFonts w:ascii="Verdana" w:hAnsi="Verdana"/>
          <w:b/>
          <w:highlight w:val="yellow"/>
        </w:rPr>
        <w:t>CUSTOMER</w:t>
      </w:r>
      <w:r w:rsidR="00C147F4">
        <w:rPr>
          <w:rFonts w:ascii="Verdana" w:hAnsi="Verdana"/>
          <w:b/>
          <w:highlight w:val="yellow"/>
        </w:rPr>
        <w:t xml:space="preserve"> DETAIL</w:t>
      </w:r>
      <w:r w:rsidRPr="005C73DF">
        <w:rPr>
          <w:rFonts w:ascii="Verdana" w:hAnsi="Verdana"/>
          <w:highlight w:val="yellow"/>
        </w:rPr>
        <w:t>]</w:t>
      </w:r>
    </w:p>
    <w:p w14:paraId="0AF0CFD1" w14:textId="77777777" w:rsidR="0018596F" w:rsidRPr="005C73DF" w:rsidRDefault="0043268A" w:rsidP="00E84673">
      <w:pPr>
        <w:spacing w:after="100"/>
        <w:jc w:val="center"/>
        <w:rPr>
          <w:rFonts w:ascii="Verdana" w:hAnsi="Verdana"/>
        </w:rPr>
      </w:pPr>
      <w:r w:rsidRPr="005C73DF">
        <w:rPr>
          <w:rFonts w:ascii="Verdana" w:hAnsi="Verdana"/>
        </w:rPr>
        <w:t>“</w:t>
      </w:r>
      <w:r w:rsidRPr="005C73DF">
        <w:rPr>
          <w:rFonts w:ascii="Verdana" w:hAnsi="Verdana"/>
          <w:b/>
        </w:rPr>
        <w:t>Registered User</w:t>
      </w:r>
      <w:r w:rsidRPr="005C73DF">
        <w:rPr>
          <w:rFonts w:ascii="Verdana" w:hAnsi="Verdana"/>
        </w:rPr>
        <w:t>”</w:t>
      </w:r>
    </w:p>
    <w:p w14:paraId="536132EE" w14:textId="77777777" w:rsidR="0043268A" w:rsidRPr="005C73DF" w:rsidRDefault="0043268A" w:rsidP="000704EB">
      <w:pPr>
        <w:jc w:val="both"/>
        <w:rPr>
          <w:rFonts w:ascii="Verdana" w:hAnsi="Verdana"/>
        </w:rPr>
      </w:pPr>
    </w:p>
    <w:p w14:paraId="52EBC288" w14:textId="77777777" w:rsidR="00F22954" w:rsidRPr="005C73DF" w:rsidRDefault="00F22954" w:rsidP="000704EB">
      <w:pPr>
        <w:jc w:val="both"/>
        <w:rPr>
          <w:rFonts w:ascii="Verdana" w:hAnsi="Verdana"/>
        </w:rPr>
      </w:pPr>
    </w:p>
    <w:p w14:paraId="3992AEBA" w14:textId="77777777" w:rsidR="00896AFC" w:rsidRPr="005C73DF" w:rsidRDefault="00896AFC" w:rsidP="000704EB">
      <w:pPr>
        <w:jc w:val="both"/>
        <w:rPr>
          <w:rFonts w:ascii="Verdana" w:hAnsi="Verdana"/>
        </w:rPr>
      </w:pPr>
    </w:p>
    <w:p w14:paraId="4B45EECF" w14:textId="77777777" w:rsidR="00F22954" w:rsidRPr="005C73DF" w:rsidRDefault="00F22954" w:rsidP="000704EB">
      <w:pPr>
        <w:pStyle w:val="Heading6"/>
        <w:jc w:val="both"/>
        <w:rPr>
          <w:rFonts w:ascii="Verdana" w:hAnsi="Verdana"/>
          <w:sz w:val="20"/>
        </w:rPr>
      </w:pPr>
      <w:r w:rsidRPr="005C73DF">
        <w:rPr>
          <w:rFonts w:ascii="Verdana" w:hAnsi="Verdana"/>
          <w:sz w:val="20"/>
        </w:rPr>
        <w:t>1</w:t>
      </w:r>
      <w:r w:rsidRPr="005C73DF">
        <w:rPr>
          <w:rFonts w:ascii="Verdana" w:hAnsi="Verdana"/>
          <w:sz w:val="20"/>
        </w:rPr>
        <w:tab/>
        <w:t>Use of the Document Printing Facility</w:t>
      </w:r>
    </w:p>
    <w:p w14:paraId="54E761DA" w14:textId="77777777" w:rsidR="00F22954" w:rsidRPr="005C73DF" w:rsidRDefault="00F22954" w:rsidP="000704EB">
      <w:pPr>
        <w:jc w:val="both"/>
        <w:rPr>
          <w:rFonts w:ascii="Verdana" w:hAnsi="Verdana"/>
        </w:rPr>
      </w:pPr>
    </w:p>
    <w:p w14:paraId="4BA1BC31" w14:textId="77777777" w:rsidR="00F22954" w:rsidRPr="005C73DF" w:rsidRDefault="00F22954" w:rsidP="000704EB">
      <w:pPr>
        <w:ind w:left="720" w:hanging="720"/>
        <w:jc w:val="both"/>
        <w:rPr>
          <w:rFonts w:ascii="Verdana" w:hAnsi="Verdana"/>
        </w:rPr>
      </w:pPr>
      <w:r w:rsidRPr="005C73DF">
        <w:rPr>
          <w:rFonts w:ascii="Verdana" w:hAnsi="Verdana"/>
        </w:rPr>
        <w:t>1.1</w:t>
      </w:r>
      <w:r w:rsidRPr="005C73DF">
        <w:rPr>
          <w:rFonts w:ascii="Verdana" w:hAnsi="Verdana"/>
        </w:rPr>
        <w:tab/>
        <w:t xml:space="preserve">The </w:t>
      </w:r>
      <w:r w:rsidR="006C171E" w:rsidRPr="005C73DF">
        <w:rPr>
          <w:rFonts w:ascii="Verdana" w:hAnsi="Verdana"/>
        </w:rPr>
        <w:t>Maersk</w:t>
      </w:r>
      <w:r w:rsidRPr="005C73DF">
        <w:rPr>
          <w:rFonts w:ascii="Verdana" w:hAnsi="Verdana"/>
        </w:rPr>
        <w:t xml:space="preserve"> Electronic Document Printing Facility</w:t>
      </w:r>
      <w:r w:rsidR="00E84673" w:rsidRPr="005C73DF">
        <w:rPr>
          <w:rFonts w:ascii="Verdana" w:hAnsi="Verdana"/>
        </w:rPr>
        <w:t xml:space="preserve"> (the “Terms”)</w:t>
      </w:r>
      <w:r w:rsidRPr="005C73DF">
        <w:rPr>
          <w:rFonts w:ascii="Verdana" w:hAnsi="Verdana"/>
        </w:rPr>
        <w:t xml:space="preserve"> is a Protected Service, and the terms below are a set of Special Terms, as defined by the </w:t>
      </w:r>
      <w:r w:rsidR="006C171E" w:rsidRPr="005C73DF">
        <w:rPr>
          <w:rFonts w:ascii="Verdana" w:hAnsi="Verdana"/>
        </w:rPr>
        <w:t>Maersk</w:t>
      </w:r>
      <w:r w:rsidRPr="005C73DF">
        <w:rPr>
          <w:rFonts w:ascii="Verdana" w:hAnsi="Verdana"/>
        </w:rPr>
        <w:t xml:space="preserve"> Registered User Terms</w:t>
      </w:r>
      <w:r w:rsidR="0043268A" w:rsidRPr="005C73DF">
        <w:rPr>
          <w:rFonts w:ascii="Verdana" w:hAnsi="Verdana" w:cs="Tahoma"/>
          <w:color w:val="333333"/>
        </w:rPr>
        <w:t xml:space="preserve"> </w:t>
      </w:r>
      <w:r w:rsidR="004A30C1" w:rsidRPr="005C73DF">
        <w:rPr>
          <w:rFonts w:ascii="Verdana" w:hAnsi="Verdana"/>
          <w:color w:val="333333"/>
        </w:rPr>
        <w:t xml:space="preserve">which are available at </w:t>
      </w:r>
      <w:hyperlink r:id="rId10" w:history="1">
        <w:r w:rsidR="0016080E">
          <w:rPr>
            <w:rStyle w:val="Hyperlink"/>
            <w:rFonts w:ascii="Verdana" w:hAnsi="Verdana"/>
          </w:rPr>
          <w:t>https://terms.maersk.com/registered-user-terms</w:t>
        </w:r>
      </w:hyperlink>
      <w:r w:rsidR="004A30C1" w:rsidRPr="005C73DF">
        <w:rPr>
          <w:rFonts w:ascii="Verdana" w:hAnsi="Verdana"/>
          <w:color w:val="333333"/>
        </w:rPr>
        <w:t>. The Registered User Terms are hereby expressly incorporated in to these Terms by reference and these Terms should be read in conjunction with the Registered User Terms.</w:t>
      </w:r>
      <w:r w:rsidR="0043268A" w:rsidRPr="005C73DF">
        <w:rPr>
          <w:rFonts w:ascii="Verdana" w:hAnsi="Verdana" w:cs="Tahoma"/>
          <w:color w:val="333333"/>
        </w:rPr>
        <w:t xml:space="preserve">  </w:t>
      </w:r>
      <w:r w:rsidRPr="005C73DF">
        <w:rPr>
          <w:rFonts w:ascii="Verdana" w:hAnsi="Verdana"/>
        </w:rPr>
        <w:t xml:space="preserve"> </w:t>
      </w:r>
    </w:p>
    <w:p w14:paraId="16BD6F08" w14:textId="77777777" w:rsidR="00F22954" w:rsidRPr="005C73DF" w:rsidRDefault="00F22954" w:rsidP="000704EB">
      <w:pPr>
        <w:ind w:left="720" w:hanging="720"/>
        <w:jc w:val="both"/>
        <w:rPr>
          <w:rFonts w:ascii="Verdana" w:hAnsi="Verdana"/>
        </w:rPr>
      </w:pPr>
    </w:p>
    <w:p w14:paraId="7C594777" w14:textId="77777777" w:rsidR="00F22954" w:rsidRPr="005C73DF" w:rsidRDefault="00F22954" w:rsidP="000704EB">
      <w:pPr>
        <w:ind w:left="720" w:hanging="720"/>
        <w:jc w:val="both"/>
        <w:rPr>
          <w:rFonts w:ascii="Verdana" w:hAnsi="Verdana"/>
        </w:rPr>
      </w:pPr>
      <w:r w:rsidRPr="005C73DF">
        <w:rPr>
          <w:rFonts w:ascii="Verdana" w:hAnsi="Verdana"/>
        </w:rPr>
        <w:t>1.2</w:t>
      </w:r>
      <w:r w:rsidRPr="005C73DF">
        <w:rPr>
          <w:rFonts w:ascii="Verdana" w:hAnsi="Verdana"/>
        </w:rPr>
        <w:tab/>
      </w:r>
      <w:r w:rsidR="006C171E" w:rsidRPr="005C73DF">
        <w:rPr>
          <w:rFonts w:ascii="Verdana" w:hAnsi="Verdana"/>
        </w:rPr>
        <w:t>Maersk</w:t>
      </w:r>
      <w:r w:rsidRPr="005C73DF">
        <w:rPr>
          <w:rFonts w:ascii="Verdana" w:hAnsi="Verdana"/>
        </w:rPr>
        <w:t xml:space="preserve"> will use reasonable efforts to make available to the Registered User, at</w:t>
      </w:r>
      <w:r w:rsidR="00CE0CFD" w:rsidRPr="005C73DF">
        <w:rPr>
          <w:rFonts w:ascii="Verdana" w:hAnsi="Verdana"/>
        </w:rPr>
        <w:t xml:space="preserve"> </w:t>
      </w:r>
      <w:hyperlink r:id="rId11" w:history="1">
        <w:r w:rsidR="0016080E">
          <w:rPr>
            <w:rStyle w:val="Hyperlink"/>
            <w:rFonts w:ascii="Verdana" w:hAnsi="Verdana"/>
          </w:rPr>
          <w:t>https://www.maersk.com/</w:t>
        </w:r>
      </w:hyperlink>
      <w:r w:rsidRPr="005C73DF">
        <w:rPr>
          <w:rFonts w:ascii="Verdana" w:hAnsi="Verdana"/>
        </w:rPr>
        <w:t xml:space="preserve">, by email or otherwise in electronic form, data for printing bills of lading at the Registered User’s printer in accordance with the procedures from time to time in use by </w:t>
      </w:r>
      <w:r w:rsidR="006C171E" w:rsidRPr="005C73DF">
        <w:rPr>
          <w:rFonts w:ascii="Verdana" w:hAnsi="Verdana"/>
        </w:rPr>
        <w:t>Maersk</w:t>
      </w:r>
      <w:r w:rsidRPr="005C73DF">
        <w:rPr>
          <w:rFonts w:ascii="Verdana" w:hAnsi="Verdana"/>
        </w:rPr>
        <w:t xml:space="preserve">. </w:t>
      </w:r>
      <w:r w:rsidR="004A30C1" w:rsidRPr="005C73DF">
        <w:rPr>
          <w:rFonts w:ascii="Verdana" w:hAnsi="Verdana"/>
          <w:color w:val="333333"/>
        </w:rPr>
        <w:t>Maersk is entitled at its discretion to terminate or suspend the Maersk Electronic Document Printing Facility to any or all Registered Users at any time.</w:t>
      </w:r>
    </w:p>
    <w:p w14:paraId="08179DF7" w14:textId="77777777" w:rsidR="00F22954" w:rsidRPr="005C73DF" w:rsidRDefault="00F22954" w:rsidP="000704EB">
      <w:pPr>
        <w:jc w:val="both"/>
        <w:rPr>
          <w:rFonts w:ascii="Verdana" w:hAnsi="Verdana"/>
        </w:rPr>
      </w:pPr>
    </w:p>
    <w:p w14:paraId="0D13B86B" w14:textId="77777777" w:rsidR="00F22954" w:rsidRPr="005C73DF" w:rsidRDefault="00F22954" w:rsidP="000704EB">
      <w:pPr>
        <w:jc w:val="both"/>
        <w:rPr>
          <w:rFonts w:ascii="Verdana" w:hAnsi="Verdana"/>
        </w:rPr>
      </w:pPr>
      <w:r w:rsidRPr="005C73DF">
        <w:rPr>
          <w:rFonts w:ascii="Verdana" w:hAnsi="Verdana"/>
          <w:b/>
        </w:rPr>
        <w:t>2</w:t>
      </w:r>
      <w:r w:rsidRPr="005C73DF">
        <w:rPr>
          <w:rFonts w:ascii="Verdana" w:hAnsi="Verdana"/>
          <w:b/>
        </w:rPr>
        <w:tab/>
        <w:t>Printing</w:t>
      </w:r>
    </w:p>
    <w:p w14:paraId="48969060" w14:textId="77777777" w:rsidR="00F22954" w:rsidRPr="005C73DF" w:rsidRDefault="00F22954" w:rsidP="000704EB">
      <w:pPr>
        <w:ind w:left="720" w:hanging="720"/>
        <w:jc w:val="both"/>
        <w:rPr>
          <w:rFonts w:ascii="Verdana" w:hAnsi="Verdana"/>
        </w:rPr>
      </w:pPr>
    </w:p>
    <w:p w14:paraId="532D92DB" w14:textId="77777777" w:rsidR="007E0578" w:rsidRPr="005C73DF" w:rsidRDefault="00F22954" w:rsidP="000704EB">
      <w:pPr>
        <w:ind w:left="720" w:hanging="720"/>
        <w:jc w:val="both"/>
        <w:rPr>
          <w:rFonts w:ascii="Verdana" w:hAnsi="Verdana"/>
        </w:rPr>
      </w:pPr>
      <w:r w:rsidRPr="005C73DF">
        <w:rPr>
          <w:rFonts w:ascii="Verdana" w:hAnsi="Verdana"/>
        </w:rPr>
        <w:t>2.1</w:t>
      </w:r>
      <w:r w:rsidRPr="005C73DF">
        <w:rPr>
          <w:rFonts w:ascii="Verdana" w:hAnsi="Verdana"/>
        </w:rPr>
        <w:tab/>
        <w:t xml:space="preserve">When electronic data is made available to print a bill of lading, </w:t>
      </w:r>
      <w:r w:rsidR="006C171E" w:rsidRPr="005C73DF">
        <w:rPr>
          <w:rFonts w:ascii="Verdana" w:hAnsi="Verdana"/>
        </w:rPr>
        <w:t>Maersk</w:t>
      </w:r>
      <w:r w:rsidRPr="005C73DF">
        <w:rPr>
          <w:rFonts w:ascii="Verdana" w:hAnsi="Verdana"/>
        </w:rPr>
        <w:t xml:space="preserve"> will notify the Individual User who at that time is shown in </w:t>
      </w:r>
      <w:r w:rsidR="006C171E" w:rsidRPr="005C73DF">
        <w:rPr>
          <w:rFonts w:ascii="Verdana" w:hAnsi="Verdana"/>
        </w:rPr>
        <w:t>Maersk</w:t>
      </w:r>
      <w:r w:rsidRPr="005C73DF">
        <w:rPr>
          <w:rFonts w:ascii="Verdana" w:hAnsi="Verdana"/>
        </w:rPr>
        <w:t xml:space="preserve">’s records as being entitled to print it. </w:t>
      </w:r>
    </w:p>
    <w:p w14:paraId="1667CF8D" w14:textId="77777777" w:rsidR="007E0578" w:rsidRPr="005C73DF" w:rsidRDefault="007E0578" w:rsidP="000704EB">
      <w:pPr>
        <w:ind w:left="720" w:hanging="720"/>
        <w:jc w:val="both"/>
        <w:rPr>
          <w:rFonts w:ascii="Verdana" w:hAnsi="Verdana"/>
        </w:rPr>
      </w:pPr>
    </w:p>
    <w:p w14:paraId="27920E98" w14:textId="77777777" w:rsidR="00F22954" w:rsidRPr="005C73DF" w:rsidRDefault="007E0578" w:rsidP="000704EB">
      <w:pPr>
        <w:ind w:left="720" w:hanging="720"/>
        <w:jc w:val="both"/>
        <w:rPr>
          <w:rFonts w:ascii="Verdana" w:hAnsi="Verdana"/>
        </w:rPr>
      </w:pPr>
      <w:r w:rsidRPr="005C73DF">
        <w:rPr>
          <w:rFonts w:ascii="Verdana" w:hAnsi="Verdana"/>
        </w:rPr>
        <w:t>2.2</w:t>
      </w:r>
      <w:r w:rsidRPr="005C73DF">
        <w:rPr>
          <w:rFonts w:ascii="Verdana" w:hAnsi="Verdana"/>
        </w:rPr>
        <w:tab/>
      </w:r>
      <w:r w:rsidR="00F22954" w:rsidRPr="005C73DF">
        <w:rPr>
          <w:rFonts w:ascii="Verdana" w:hAnsi="Verdana"/>
        </w:rPr>
        <w:t xml:space="preserve">The Registered User shall ensure: </w:t>
      </w:r>
    </w:p>
    <w:p w14:paraId="2946A3CE" w14:textId="77777777" w:rsidR="00F22954" w:rsidRPr="005C73DF" w:rsidRDefault="00F22954" w:rsidP="000704EB">
      <w:pPr>
        <w:jc w:val="both"/>
        <w:rPr>
          <w:rFonts w:ascii="Verdana" w:hAnsi="Verdana"/>
        </w:rPr>
      </w:pPr>
    </w:p>
    <w:p w14:paraId="1606CD5C" w14:textId="77777777" w:rsidR="00F22954" w:rsidRPr="005C73DF" w:rsidRDefault="00B00729" w:rsidP="000704EB">
      <w:pPr>
        <w:ind w:left="1440" w:hanging="720"/>
        <w:jc w:val="both"/>
        <w:rPr>
          <w:rFonts w:ascii="Verdana" w:hAnsi="Verdana"/>
        </w:rPr>
      </w:pPr>
      <w:r w:rsidRPr="005C73DF">
        <w:rPr>
          <w:rFonts w:ascii="Verdana" w:hAnsi="Verdana"/>
        </w:rPr>
        <w:t>(i)</w:t>
      </w:r>
      <w:r w:rsidR="00F22954" w:rsidRPr="005C73DF">
        <w:rPr>
          <w:rFonts w:ascii="Verdana" w:hAnsi="Verdana"/>
        </w:rPr>
        <w:tab/>
      </w:r>
      <w:r w:rsidR="000704EB" w:rsidRPr="005C73DF">
        <w:rPr>
          <w:rFonts w:ascii="Verdana" w:hAnsi="Verdana"/>
        </w:rPr>
        <w:t>That t</w:t>
      </w:r>
      <w:r w:rsidR="00F22954" w:rsidRPr="005C73DF">
        <w:rPr>
          <w:rFonts w:ascii="Verdana" w:hAnsi="Verdana"/>
        </w:rPr>
        <w:t xml:space="preserve">he electronic data provided by </w:t>
      </w:r>
      <w:r w:rsidR="006C171E" w:rsidRPr="005C73DF">
        <w:rPr>
          <w:rFonts w:ascii="Verdana" w:hAnsi="Verdana"/>
        </w:rPr>
        <w:t>Maersk</w:t>
      </w:r>
      <w:r w:rsidR="00F22954" w:rsidRPr="005C73DF">
        <w:rPr>
          <w:rFonts w:ascii="Verdana" w:hAnsi="Verdana"/>
        </w:rPr>
        <w:t xml:space="preserve"> is not altered or used except as provided for in </w:t>
      </w:r>
      <w:r w:rsidR="007E0578" w:rsidRPr="005C73DF">
        <w:rPr>
          <w:rFonts w:ascii="Verdana" w:hAnsi="Verdana"/>
        </w:rPr>
        <w:t>this Agreement;</w:t>
      </w:r>
    </w:p>
    <w:p w14:paraId="1E010CC1" w14:textId="77777777" w:rsidR="00F22954" w:rsidRPr="005C73DF" w:rsidRDefault="00F22954" w:rsidP="000704EB">
      <w:pPr>
        <w:ind w:left="720" w:hanging="720"/>
        <w:jc w:val="both"/>
        <w:rPr>
          <w:rFonts w:ascii="Verdana" w:hAnsi="Verdana"/>
        </w:rPr>
      </w:pPr>
    </w:p>
    <w:p w14:paraId="295302C9" w14:textId="77777777" w:rsidR="00F22954" w:rsidRPr="005C73DF" w:rsidRDefault="00B00729" w:rsidP="005B1889">
      <w:pPr>
        <w:ind w:left="1440" w:hanging="720"/>
        <w:jc w:val="both"/>
        <w:rPr>
          <w:rFonts w:ascii="Verdana" w:hAnsi="Verdana"/>
        </w:rPr>
      </w:pPr>
      <w:r w:rsidRPr="005C73DF">
        <w:rPr>
          <w:rFonts w:ascii="Verdana" w:hAnsi="Verdana"/>
        </w:rPr>
        <w:t>(ii)</w:t>
      </w:r>
      <w:r w:rsidR="00F22954" w:rsidRPr="005C73DF">
        <w:rPr>
          <w:rFonts w:ascii="Verdana" w:hAnsi="Verdana"/>
        </w:rPr>
        <w:tab/>
      </w:r>
      <w:r w:rsidR="000704EB" w:rsidRPr="005C73DF">
        <w:rPr>
          <w:rFonts w:ascii="Verdana" w:hAnsi="Verdana"/>
        </w:rPr>
        <w:t xml:space="preserve">that </w:t>
      </w:r>
      <w:r w:rsidR="00F22954" w:rsidRPr="005C73DF">
        <w:rPr>
          <w:rFonts w:ascii="Verdana" w:hAnsi="Verdana"/>
        </w:rPr>
        <w:t xml:space="preserve">it is printed </w:t>
      </w:r>
      <w:r w:rsidR="005B1889" w:rsidRPr="005C73DF">
        <w:rPr>
          <w:rFonts w:ascii="Verdana" w:hAnsi="Verdana"/>
        </w:rPr>
        <w:t xml:space="preserve">onto a blank Maersk bill of lading form </w:t>
      </w:r>
      <w:r w:rsidR="00F22954" w:rsidRPr="005C73DF">
        <w:rPr>
          <w:rFonts w:ascii="Verdana" w:hAnsi="Verdana"/>
        </w:rPr>
        <w:t>at the Registered User’s printer as soon as reasonably practicable</w:t>
      </w:r>
      <w:r w:rsidR="007E0578" w:rsidRPr="005C73DF">
        <w:rPr>
          <w:rFonts w:ascii="Verdana" w:hAnsi="Verdana"/>
        </w:rPr>
        <w:t xml:space="preserve"> recognising that delay in printing may prejudice Maersk’s position in relation to third parties</w:t>
      </w:r>
      <w:r w:rsidR="00943BC3">
        <w:rPr>
          <w:rFonts w:ascii="Verdana" w:hAnsi="Verdana"/>
        </w:rPr>
        <w:t>; and</w:t>
      </w:r>
    </w:p>
    <w:p w14:paraId="709E951C" w14:textId="77777777" w:rsidR="00F22954" w:rsidRPr="005C73DF" w:rsidRDefault="00F22954" w:rsidP="000704EB">
      <w:pPr>
        <w:jc w:val="both"/>
        <w:rPr>
          <w:rFonts w:ascii="Verdana" w:hAnsi="Verdana"/>
        </w:rPr>
      </w:pPr>
    </w:p>
    <w:p w14:paraId="0ECB46F0" w14:textId="77777777" w:rsidR="00F22954" w:rsidRPr="005C73DF" w:rsidRDefault="00B00729" w:rsidP="000704EB">
      <w:pPr>
        <w:ind w:left="1440" w:hanging="720"/>
        <w:jc w:val="both"/>
        <w:rPr>
          <w:rFonts w:ascii="Verdana" w:hAnsi="Verdana"/>
        </w:rPr>
      </w:pPr>
      <w:r w:rsidRPr="005C73DF">
        <w:rPr>
          <w:rFonts w:ascii="Verdana" w:hAnsi="Verdana"/>
        </w:rPr>
        <w:t>(iii)</w:t>
      </w:r>
      <w:r w:rsidR="00F22954" w:rsidRPr="005C73DF">
        <w:rPr>
          <w:rFonts w:ascii="Verdana" w:hAnsi="Verdana"/>
        </w:rPr>
        <w:tab/>
      </w:r>
      <w:r w:rsidR="000704EB" w:rsidRPr="005C73DF">
        <w:rPr>
          <w:rFonts w:ascii="Verdana" w:hAnsi="Verdana"/>
        </w:rPr>
        <w:t xml:space="preserve">that </w:t>
      </w:r>
      <w:r w:rsidR="00F22954" w:rsidRPr="005C73DF">
        <w:rPr>
          <w:rFonts w:ascii="Verdana" w:hAnsi="Verdana"/>
        </w:rPr>
        <w:t>any bill of lading once printed:</w:t>
      </w:r>
    </w:p>
    <w:p w14:paraId="276D3117" w14:textId="77777777" w:rsidR="00F22954" w:rsidRPr="005C73DF" w:rsidRDefault="00F22954" w:rsidP="000704EB">
      <w:pPr>
        <w:ind w:left="1440" w:hanging="720"/>
        <w:jc w:val="both"/>
        <w:rPr>
          <w:rFonts w:ascii="Verdana" w:hAnsi="Verdana"/>
        </w:rPr>
      </w:pPr>
    </w:p>
    <w:p w14:paraId="23011946" w14:textId="77777777" w:rsidR="00F22954" w:rsidRPr="005C73DF" w:rsidRDefault="00F22954" w:rsidP="000704EB">
      <w:pPr>
        <w:ind w:left="2160" w:hanging="720"/>
        <w:jc w:val="both"/>
        <w:rPr>
          <w:rFonts w:ascii="Verdana" w:hAnsi="Verdana"/>
        </w:rPr>
      </w:pPr>
      <w:r w:rsidRPr="005C73DF">
        <w:rPr>
          <w:rFonts w:ascii="Verdana" w:hAnsi="Verdana"/>
        </w:rPr>
        <w:t>(</w:t>
      </w:r>
      <w:r w:rsidR="00B00729" w:rsidRPr="005C73DF">
        <w:rPr>
          <w:rFonts w:ascii="Verdana" w:hAnsi="Verdana"/>
        </w:rPr>
        <w:t>a</w:t>
      </w:r>
      <w:r w:rsidRPr="005C73DF">
        <w:rPr>
          <w:rFonts w:ascii="Verdana" w:hAnsi="Verdana"/>
        </w:rPr>
        <w:t>)</w:t>
      </w:r>
      <w:r w:rsidRPr="005C73DF">
        <w:rPr>
          <w:rFonts w:ascii="Verdana" w:hAnsi="Verdana"/>
        </w:rPr>
        <w:tab/>
        <w:t xml:space="preserve">is legible, showing the complete contents of the document without distortion or addition in correctly centred portrait orientation, and is appropriately aligned and set out for the relevant paper size; </w:t>
      </w:r>
      <w:r w:rsidR="000704EB" w:rsidRPr="005C73DF">
        <w:rPr>
          <w:rFonts w:ascii="Verdana" w:hAnsi="Verdana"/>
        </w:rPr>
        <w:t>and</w:t>
      </w:r>
    </w:p>
    <w:p w14:paraId="7C3344B4" w14:textId="77777777" w:rsidR="00F22954" w:rsidRPr="005C73DF" w:rsidRDefault="00F22954" w:rsidP="000704EB">
      <w:pPr>
        <w:ind w:left="2160" w:hanging="720"/>
        <w:jc w:val="both"/>
        <w:rPr>
          <w:rFonts w:ascii="Verdana" w:hAnsi="Verdana"/>
        </w:rPr>
      </w:pPr>
    </w:p>
    <w:p w14:paraId="55DFA905" w14:textId="77777777" w:rsidR="00F22954" w:rsidRPr="005C73DF" w:rsidRDefault="00B00729" w:rsidP="000704EB">
      <w:pPr>
        <w:ind w:left="2160" w:hanging="720"/>
        <w:jc w:val="both"/>
        <w:rPr>
          <w:rFonts w:ascii="Verdana" w:hAnsi="Verdana"/>
        </w:rPr>
      </w:pPr>
      <w:r w:rsidRPr="005C73DF">
        <w:rPr>
          <w:rFonts w:ascii="Verdana" w:hAnsi="Verdana"/>
        </w:rPr>
        <w:t>(b</w:t>
      </w:r>
      <w:r w:rsidR="00F22954" w:rsidRPr="005C73DF">
        <w:rPr>
          <w:rFonts w:ascii="Verdana" w:hAnsi="Verdana"/>
        </w:rPr>
        <w:t>)</w:t>
      </w:r>
      <w:r w:rsidR="00F22954" w:rsidRPr="005C73DF">
        <w:rPr>
          <w:rFonts w:ascii="Verdana" w:hAnsi="Verdana"/>
        </w:rPr>
        <w:tab/>
        <w:t xml:space="preserve">accurately and fully reflects the relevant bill of lading appearing in electronic form at </w:t>
      </w:r>
      <w:hyperlink r:id="rId12" w:history="1">
        <w:r w:rsidR="0016080E">
          <w:rPr>
            <w:rStyle w:val="Hyperlink"/>
            <w:rFonts w:ascii="Verdana" w:hAnsi="Verdana"/>
          </w:rPr>
          <w:t>https://www.maersk.com/</w:t>
        </w:r>
      </w:hyperlink>
      <w:r w:rsidR="00F22954" w:rsidRPr="005C73DF">
        <w:rPr>
          <w:rFonts w:ascii="Verdana" w:hAnsi="Verdana"/>
        </w:rPr>
        <w:t>.</w:t>
      </w:r>
    </w:p>
    <w:p w14:paraId="006419EF" w14:textId="77777777" w:rsidR="0068650B" w:rsidRPr="005C73DF" w:rsidRDefault="0068650B" w:rsidP="000704EB">
      <w:pPr>
        <w:ind w:left="2160" w:hanging="720"/>
        <w:jc w:val="both"/>
        <w:rPr>
          <w:rFonts w:ascii="Verdana" w:hAnsi="Verdana"/>
        </w:rPr>
      </w:pPr>
    </w:p>
    <w:p w14:paraId="1B4395A2" w14:textId="77777777" w:rsidR="00F22954" w:rsidRPr="005C73DF" w:rsidRDefault="00F22954" w:rsidP="000704EB">
      <w:pPr>
        <w:ind w:left="720" w:hanging="720"/>
        <w:jc w:val="both"/>
        <w:rPr>
          <w:rFonts w:ascii="Verdana" w:hAnsi="Verdana"/>
        </w:rPr>
      </w:pPr>
      <w:r w:rsidRPr="005C73DF">
        <w:rPr>
          <w:rFonts w:ascii="Verdana" w:hAnsi="Verdana"/>
        </w:rPr>
        <w:t>2.</w:t>
      </w:r>
      <w:r w:rsidR="007E0578" w:rsidRPr="005C73DF">
        <w:rPr>
          <w:rFonts w:ascii="Verdana" w:hAnsi="Verdana"/>
        </w:rPr>
        <w:t>3</w:t>
      </w:r>
      <w:r w:rsidRPr="005C73DF">
        <w:rPr>
          <w:rFonts w:ascii="Verdana" w:hAnsi="Verdana"/>
        </w:rPr>
        <w:tab/>
        <w:t>If any document which is printed (</w:t>
      </w:r>
      <w:proofErr w:type="gramStart"/>
      <w:r w:rsidRPr="005C73DF">
        <w:rPr>
          <w:rFonts w:ascii="Verdana" w:hAnsi="Verdana"/>
        </w:rPr>
        <w:t>whether or not</w:t>
      </w:r>
      <w:proofErr w:type="gramEnd"/>
      <w:r w:rsidRPr="005C73DF">
        <w:rPr>
          <w:rFonts w:ascii="Verdana" w:hAnsi="Verdana"/>
        </w:rPr>
        <w:t xml:space="preserve"> in full) pursuant to the Document Facility does not comply with any part of clause 2.</w:t>
      </w:r>
      <w:r w:rsidR="00653214" w:rsidRPr="005C73DF">
        <w:rPr>
          <w:rFonts w:ascii="Verdana" w:hAnsi="Verdana"/>
        </w:rPr>
        <w:t>2(iii)</w:t>
      </w:r>
      <w:r w:rsidRPr="005C73DF">
        <w:rPr>
          <w:rFonts w:ascii="Verdana" w:hAnsi="Verdana"/>
        </w:rPr>
        <w:t xml:space="preserve"> above, or if any electronic data is made available to the Registered User in error, the Registered User shall immediately contact </w:t>
      </w:r>
      <w:r w:rsidR="006C171E" w:rsidRPr="005C73DF">
        <w:rPr>
          <w:rFonts w:ascii="Verdana" w:hAnsi="Verdana"/>
        </w:rPr>
        <w:t>Maersk</w:t>
      </w:r>
      <w:r w:rsidRPr="005C73DF">
        <w:rPr>
          <w:rFonts w:ascii="Verdana" w:hAnsi="Verdana"/>
        </w:rPr>
        <w:t xml:space="preserve"> and comply with </w:t>
      </w:r>
      <w:r w:rsidR="006C171E" w:rsidRPr="005C73DF">
        <w:rPr>
          <w:rFonts w:ascii="Verdana" w:hAnsi="Verdana"/>
        </w:rPr>
        <w:t>Maersk</w:t>
      </w:r>
      <w:r w:rsidRPr="005C73DF">
        <w:rPr>
          <w:rFonts w:ascii="Verdana" w:hAnsi="Verdana"/>
        </w:rPr>
        <w:t xml:space="preserve">’s instructions in relation thereto. If there is any inconsistency between a bill of lading that is printed and the one appearing in electronic form at </w:t>
      </w:r>
      <w:r w:rsidR="006C171E" w:rsidRPr="005C73DF">
        <w:rPr>
          <w:rFonts w:ascii="Verdana" w:hAnsi="Verdana"/>
        </w:rPr>
        <w:t>www.maersk.com</w:t>
      </w:r>
      <w:r w:rsidRPr="005C73DF">
        <w:rPr>
          <w:rFonts w:ascii="Verdana" w:hAnsi="Verdana"/>
        </w:rPr>
        <w:t>, the latter shall prevail.</w:t>
      </w:r>
    </w:p>
    <w:p w14:paraId="0AD016FD" w14:textId="77777777" w:rsidR="00F22954" w:rsidRPr="005C73DF" w:rsidRDefault="00F22954" w:rsidP="000704EB">
      <w:pPr>
        <w:ind w:left="1440" w:hanging="720"/>
        <w:jc w:val="both"/>
        <w:rPr>
          <w:rFonts w:ascii="Verdana" w:hAnsi="Verdana"/>
        </w:rPr>
      </w:pPr>
    </w:p>
    <w:p w14:paraId="6C0E8D12" w14:textId="77777777" w:rsidR="00F22954" w:rsidRPr="005C73DF" w:rsidRDefault="00F22954" w:rsidP="000704EB">
      <w:pPr>
        <w:ind w:left="720" w:hanging="720"/>
        <w:jc w:val="both"/>
        <w:rPr>
          <w:rFonts w:ascii="Verdana" w:hAnsi="Verdana"/>
        </w:rPr>
      </w:pPr>
      <w:r w:rsidRPr="005C73DF">
        <w:rPr>
          <w:rFonts w:ascii="Verdana" w:hAnsi="Verdana"/>
        </w:rPr>
        <w:t>2.</w:t>
      </w:r>
      <w:r w:rsidR="007E0578" w:rsidRPr="005C73DF">
        <w:rPr>
          <w:rFonts w:ascii="Verdana" w:hAnsi="Verdana"/>
        </w:rPr>
        <w:t>4</w:t>
      </w:r>
      <w:r w:rsidRPr="005C73DF">
        <w:rPr>
          <w:rFonts w:ascii="Verdana" w:hAnsi="Verdana"/>
        </w:rPr>
        <w:tab/>
        <w:t xml:space="preserve">If </w:t>
      </w:r>
      <w:r w:rsidR="006C171E" w:rsidRPr="005C73DF">
        <w:rPr>
          <w:rFonts w:ascii="Verdana" w:hAnsi="Verdana"/>
        </w:rPr>
        <w:t>Maersk</w:t>
      </w:r>
      <w:r w:rsidRPr="005C73DF">
        <w:rPr>
          <w:rFonts w:ascii="Verdana" w:hAnsi="Verdana"/>
        </w:rPr>
        <w:t xml:space="preserve"> provides blank bill of lading forms, the Registered User shall ensure</w:t>
      </w:r>
      <w:r w:rsidR="00822C05" w:rsidRPr="005C73DF">
        <w:rPr>
          <w:rFonts w:ascii="Verdana" w:hAnsi="Verdana"/>
        </w:rPr>
        <w:t xml:space="preserve"> that</w:t>
      </w:r>
      <w:r w:rsidRPr="005C73DF">
        <w:rPr>
          <w:rFonts w:ascii="Verdana" w:hAnsi="Verdana"/>
        </w:rPr>
        <w:t>:</w:t>
      </w:r>
    </w:p>
    <w:p w14:paraId="0546EF58" w14:textId="77777777" w:rsidR="00F22954" w:rsidRPr="005C73DF" w:rsidRDefault="00F22954" w:rsidP="000704EB">
      <w:pPr>
        <w:ind w:left="720" w:hanging="720"/>
        <w:jc w:val="both"/>
        <w:rPr>
          <w:rFonts w:ascii="Verdana" w:hAnsi="Verdana"/>
        </w:rPr>
      </w:pPr>
    </w:p>
    <w:p w14:paraId="0D58A391" w14:textId="77777777" w:rsidR="00F22954" w:rsidRPr="005C73DF" w:rsidRDefault="00B00729" w:rsidP="000704EB">
      <w:pPr>
        <w:ind w:left="1440" w:hanging="720"/>
        <w:jc w:val="both"/>
        <w:rPr>
          <w:rFonts w:ascii="Verdana" w:hAnsi="Verdana"/>
        </w:rPr>
      </w:pPr>
      <w:r w:rsidRPr="005C73DF">
        <w:rPr>
          <w:rFonts w:ascii="Verdana" w:hAnsi="Verdana"/>
        </w:rPr>
        <w:t>(i)</w:t>
      </w:r>
      <w:r w:rsidR="00F22954" w:rsidRPr="005C73DF">
        <w:rPr>
          <w:rFonts w:ascii="Verdana" w:hAnsi="Verdana"/>
        </w:rPr>
        <w:tab/>
        <w:t xml:space="preserve">Individual Users only print onto such forms electronic data which they have received </w:t>
      </w:r>
      <w:r w:rsidR="004A30C1" w:rsidRPr="005C73DF">
        <w:rPr>
          <w:rFonts w:ascii="Verdana" w:hAnsi="Verdana"/>
          <w:color w:val="333333"/>
        </w:rPr>
        <w:t xml:space="preserve">at </w:t>
      </w:r>
      <w:hyperlink r:id="rId13" w:history="1">
        <w:r w:rsidR="0016080E">
          <w:rPr>
            <w:rStyle w:val="Hyperlink"/>
            <w:rFonts w:ascii="Verdana" w:hAnsi="Verdana"/>
          </w:rPr>
          <w:t>https://www.maersk.com/</w:t>
        </w:r>
      </w:hyperlink>
      <w:r w:rsidR="00E20CCB" w:rsidRPr="005C73DF">
        <w:rPr>
          <w:rFonts w:ascii="Verdana" w:hAnsi="Verdana" w:cs="Tahoma"/>
          <w:color w:val="333333"/>
        </w:rPr>
        <w:t xml:space="preserve"> </w:t>
      </w:r>
      <w:r w:rsidR="00F22954" w:rsidRPr="005C73DF">
        <w:rPr>
          <w:rFonts w:ascii="Verdana" w:hAnsi="Verdana"/>
        </w:rPr>
        <w:t xml:space="preserve">and which they are authorised by the procedures from time to time in use by </w:t>
      </w:r>
      <w:r w:rsidR="006C171E" w:rsidRPr="005C73DF">
        <w:rPr>
          <w:rFonts w:ascii="Verdana" w:hAnsi="Verdana"/>
        </w:rPr>
        <w:t>Maersk</w:t>
      </w:r>
      <w:r w:rsidR="00F22954" w:rsidRPr="005C73DF">
        <w:rPr>
          <w:rFonts w:ascii="Verdana" w:hAnsi="Verdana"/>
        </w:rPr>
        <w:t xml:space="preserve"> to print; </w:t>
      </w:r>
      <w:r w:rsidR="000704EB" w:rsidRPr="005C73DF">
        <w:rPr>
          <w:rFonts w:ascii="Verdana" w:hAnsi="Verdana"/>
        </w:rPr>
        <w:t>and</w:t>
      </w:r>
      <w:r w:rsidR="00F22954" w:rsidRPr="005C73DF">
        <w:rPr>
          <w:rFonts w:ascii="Verdana" w:hAnsi="Verdana"/>
        </w:rPr>
        <w:t xml:space="preserve"> </w:t>
      </w:r>
    </w:p>
    <w:p w14:paraId="1C87A5AE" w14:textId="77777777" w:rsidR="00F22954" w:rsidRPr="005C73DF" w:rsidRDefault="00F22954" w:rsidP="000704EB">
      <w:pPr>
        <w:ind w:left="1440" w:hanging="720"/>
        <w:jc w:val="both"/>
        <w:rPr>
          <w:rFonts w:ascii="Verdana" w:hAnsi="Verdana"/>
        </w:rPr>
      </w:pPr>
    </w:p>
    <w:p w14:paraId="1AEBB9F0" w14:textId="77777777" w:rsidR="006B615F" w:rsidRPr="005C73DF" w:rsidRDefault="00B00729" w:rsidP="000704EB">
      <w:pPr>
        <w:ind w:left="1440" w:hanging="720"/>
        <w:jc w:val="both"/>
        <w:rPr>
          <w:rFonts w:ascii="Verdana" w:hAnsi="Verdana"/>
        </w:rPr>
      </w:pPr>
      <w:r w:rsidRPr="005C73DF">
        <w:rPr>
          <w:rFonts w:ascii="Verdana" w:hAnsi="Verdana"/>
        </w:rPr>
        <w:t>(ii)</w:t>
      </w:r>
      <w:r w:rsidR="00F22954" w:rsidRPr="005C73DF">
        <w:rPr>
          <w:rFonts w:ascii="Verdana" w:hAnsi="Verdana"/>
        </w:rPr>
        <w:tab/>
        <w:t xml:space="preserve">the number of attempts to print an original does not exceed the number of originals shown on the face of the bill as having been issued.  </w:t>
      </w:r>
      <w:r w:rsidR="006B615F" w:rsidRPr="005C73DF">
        <w:rPr>
          <w:rFonts w:ascii="Verdana" w:hAnsi="Verdana"/>
        </w:rPr>
        <w:t>If, for any reason whatsoever, the Registered User does print originals in excess of the number of originals shown on the face of the bill in direct breach of this clause 2.</w:t>
      </w:r>
      <w:r w:rsidR="00541990" w:rsidRPr="005C73DF">
        <w:rPr>
          <w:rFonts w:ascii="Verdana" w:hAnsi="Verdana"/>
        </w:rPr>
        <w:t>4(ii),</w:t>
      </w:r>
      <w:r w:rsidR="006B615F" w:rsidRPr="005C73DF">
        <w:rPr>
          <w:rFonts w:ascii="Verdana" w:hAnsi="Verdana"/>
        </w:rPr>
        <w:t xml:space="preserve"> the Registered User agrees and undertakes to indemnify Maersk from all consequences of so doing, and to hold Maersk harmless and indemnified against any claims, liabilities, losses, costs, charges, fines, damages and expenses (including any kind of legal expense) arising from or in consequence herewith.</w:t>
      </w:r>
    </w:p>
    <w:p w14:paraId="6048E8BA" w14:textId="77777777" w:rsidR="00F22954" w:rsidRPr="005C73DF" w:rsidRDefault="00F22954" w:rsidP="000704EB">
      <w:pPr>
        <w:jc w:val="both"/>
        <w:rPr>
          <w:rFonts w:ascii="Verdana" w:hAnsi="Verdana"/>
        </w:rPr>
      </w:pPr>
    </w:p>
    <w:p w14:paraId="68151EC7" w14:textId="77777777" w:rsidR="00F22954" w:rsidRPr="005C73DF" w:rsidRDefault="00F22954" w:rsidP="000704EB">
      <w:pPr>
        <w:ind w:left="720" w:hanging="720"/>
        <w:jc w:val="both"/>
        <w:rPr>
          <w:rFonts w:ascii="Verdana" w:hAnsi="Verdana"/>
          <w:b/>
        </w:rPr>
      </w:pPr>
      <w:r w:rsidRPr="005C73DF">
        <w:rPr>
          <w:rFonts w:ascii="Verdana" w:hAnsi="Verdana"/>
          <w:b/>
        </w:rPr>
        <w:t>3</w:t>
      </w:r>
      <w:r w:rsidRPr="005C73DF">
        <w:rPr>
          <w:rFonts w:ascii="Verdana" w:hAnsi="Verdana"/>
          <w:b/>
        </w:rPr>
        <w:tab/>
        <w:t>Use of Electronic Data</w:t>
      </w:r>
    </w:p>
    <w:p w14:paraId="0D4AB820" w14:textId="77777777" w:rsidR="00F22954" w:rsidRPr="005C73DF" w:rsidRDefault="00F22954" w:rsidP="000704EB">
      <w:pPr>
        <w:ind w:left="720" w:hanging="720"/>
        <w:jc w:val="both"/>
        <w:rPr>
          <w:rFonts w:ascii="Verdana" w:hAnsi="Verdana"/>
        </w:rPr>
      </w:pPr>
    </w:p>
    <w:p w14:paraId="06865276" w14:textId="77777777" w:rsidR="00F22954" w:rsidRPr="005C73DF" w:rsidRDefault="00F22954" w:rsidP="000704EB">
      <w:pPr>
        <w:ind w:left="720" w:hanging="720"/>
        <w:jc w:val="both"/>
        <w:rPr>
          <w:rFonts w:ascii="Verdana" w:hAnsi="Verdana"/>
        </w:rPr>
      </w:pPr>
      <w:r w:rsidRPr="005C73DF">
        <w:rPr>
          <w:rFonts w:ascii="Verdana" w:hAnsi="Verdana"/>
        </w:rPr>
        <w:t>3.1</w:t>
      </w:r>
      <w:r w:rsidRPr="005C73DF">
        <w:rPr>
          <w:rFonts w:ascii="Verdana" w:hAnsi="Verdana"/>
        </w:rPr>
        <w:tab/>
      </w:r>
      <w:r w:rsidR="006C171E" w:rsidRPr="005C73DF">
        <w:rPr>
          <w:rFonts w:ascii="Verdana" w:hAnsi="Verdana"/>
        </w:rPr>
        <w:t>Maersk</w:t>
      </w:r>
      <w:r w:rsidRPr="005C73DF">
        <w:rPr>
          <w:rFonts w:ascii="Verdana" w:hAnsi="Verdana"/>
        </w:rPr>
        <w:t xml:space="preserve"> provides </w:t>
      </w:r>
      <w:r w:rsidR="004A30C1" w:rsidRPr="005C73DF">
        <w:rPr>
          <w:rFonts w:ascii="Verdana" w:hAnsi="Verdana"/>
          <w:color w:val="333333"/>
        </w:rPr>
        <w:t>Electronic Document Printing Facilities</w:t>
      </w:r>
      <w:r w:rsidR="00E20CCB" w:rsidRPr="005C73DF">
        <w:rPr>
          <w:rFonts w:ascii="Verdana" w:hAnsi="Verdana" w:cs="Tahoma"/>
          <w:color w:val="333333"/>
        </w:rPr>
        <w:t xml:space="preserve"> </w:t>
      </w:r>
      <w:r w:rsidRPr="005C73DF">
        <w:rPr>
          <w:rFonts w:ascii="Verdana" w:hAnsi="Verdana"/>
        </w:rPr>
        <w:t xml:space="preserve">for the sole use of the Registered User and Individual User(s) to whom it is made available. Any other use </w:t>
      </w:r>
      <w:r w:rsidR="004A30C1" w:rsidRPr="005C73DF">
        <w:rPr>
          <w:rFonts w:ascii="Verdana" w:hAnsi="Verdana"/>
          <w:color w:val="333333"/>
        </w:rPr>
        <w:t xml:space="preserve">of electronic data provided via its Electronic Document Printing Facilities </w:t>
      </w:r>
      <w:r w:rsidRPr="005C73DF">
        <w:rPr>
          <w:rFonts w:ascii="Verdana" w:hAnsi="Verdana"/>
        </w:rPr>
        <w:t xml:space="preserve">including copying and forwarding, </w:t>
      </w:r>
      <w:proofErr w:type="gramStart"/>
      <w:r w:rsidRPr="005C73DF">
        <w:rPr>
          <w:rFonts w:ascii="Verdana" w:hAnsi="Verdana"/>
        </w:rPr>
        <w:t>whether or not</w:t>
      </w:r>
      <w:proofErr w:type="gramEnd"/>
      <w:r w:rsidRPr="005C73DF">
        <w:rPr>
          <w:rFonts w:ascii="Verdana" w:hAnsi="Verdana"/>
        </w:rPr>
        <w:t xml:space="preserve"> permitted by the terms of this Agreement and/or the procedures from time to time in use by </w:t>
      </w:r>
      <w:r w:rsidR="006C171E" w:rsidRPr="005C73DF">
        <w:rPr>
          <w:rFonts w:ascii="Verdana" w:hAnsi="Verdana"/>
        </w:rPr>
        <w:t>Maersk</w:t>
      </w:r>
      <w:r w:rsidRPr="005C73DF">
        <w:rPr>
          <w:rFonts w:ascii="Verdana" w:hAnsi="Verdana"/>
        </w:rPr>
        <w:t>, is at the Registered User's sole risk and responsibility.</w:t>
      </w:r>
    </w:p>
    <w:p w14:paraId="6A161A22" w14:textId="77777777" w:rsidR="00F22954" w:rsidRPr="005C73DF" w:rsidRDefault="00F22954" w:rsidP="000704EB">
      <w:pPr>
        <w:ind w:left="720" w:hanging="720"/>
        <w:jc w:val="both"/>
        <w:rPr>
          <w:rFonts w:ascii="Verdana" w:hAnsi="Verdana"/>
        </w:rPr>
      </w:pPr>
    </w:p>
    <w:p w14:paraId="6CF57D10" w14:textId="77777777" w:rsidR="00F22954" w:rsidRPr="005C73DF" w:rsidRDefault="00F22954" w:rsidP="000704EB">
      <w:pPr>
        <w:ind w:left="720" w:hanging="720"/>
        <w:jc w:val="both"/>
        <w:rPr>
          <w:rFonts w:ascii="Verdana" w:hAnsi="Verdana"/>
        </w:rPr>
      </w:pPr>
      <w:r w:rsidRPr="005C73DF">
        <w:rPr>
          <w:rFonts w:ascii="Verdana" w:hAnsi="Verdana"/>
        </w:rPr>
        <w:t>3.2</w:t>
      </w:r>
      <w:r w:rsidRPr="005C73DF">
        <w:rPr>
          <w:rFonts w:ascii="Verdana" w:hAnsi="Verdana"/>
        </w:rPr>
        <w:tab/>
        <w:t xml:space="preserve">If requested by the Registered User, </w:t>
      </w:r>
      <w:r w:rsidR="006C171E" w:rsidRPr="005C73DF">
        <w:rPr>
          <w:rFonts w:ascii="Verdana" w:hAnsi="Verdana"/>
        </w:rPr>
        <w:t>Maersk</w:t>
      </w:r>
      <w:r w:rsidRPr="005C73DF">
        <w:rPr>
          <w:rFonts w:ascii="Verdana" w:hAnsi="Verdana"/>
        </w:rPr>
        <w:t xml:space="preserve"> may at its sole discretion agree to make available to another registered user (</w:t>
      </w:r>
      <w:r w:rsidR="00541990" w:rsidRPr="005C73DF">
        <w:rPr>
          <w:rFonts w:ascii="Verdana" w:hAnsi="Verdana"/>
        </w:rPr>
        <w:t xml:space="preserve">the </w:t>
      </w:r>
      <w:r w:rsidRPr="005C73DF">
        <w:rPr>
          <w:rFonts w:ascii="Verdana" w:hAnsi="Verdana"/>
        </w:rPr>
        <w:t xml:space="preserve">"Nominee") some or </w:t>
      </w:r>
      <w:proofErr w:type="gramStart"/>
      <w:r w:rsidRPr="005C73DF">
        <w:rPr>
          <w:rFonts w:ascii="Verdana" w:hAnsi="Verdana"/>
        </w:rPr>
        <w:t>all of</w:t>
      </w:r>
      <w:proofErr w:type="gramEnd"/>
      <w:r w:rsidRPr="005C73DF">
        <w:rPr>
          <w:rFonts w:ascii="Verdana" w:hAnsi="Verdana"/>
        </w:rPr>
        <w:t xml:space="preserve"> the data which it provides </w:t>
      </w:r>
      <w:r w:rsidR="004A30C1" w:rsidRPr="005C73DF">
        <w:rPr>
          <w:rFonts w:ascii="Verdana" w:hAnsi="Verdana"/>
          <w:color w:val="333333"/>
        </w:rPr>
        <w:t>via its Electronic Document Printing Facilities.</w:t>
      </w:r>
      <w:r w:rsidRPr="005C73DF">
        <w:rPr>
          <w:rFonts w:ascii="Verdana" w:hAnsi="Verdana"/>
        </w:rPr>
        <w:t xml:space="preserve">  This will be at the Registered User's sole risk and responsibility, and any blank bill of lading forms required by the Nominee </w:t>
      </w:r>
      <w:r w:rsidR="004A30C1" w:rsidRPr="005C73DF">
        <w:rPr>
          <w:rFonts w:ascii="Verdana" w:hAnsi="Verdana"/>
          <w:color w:val="333333"/>
        </w:rPr>
        <w:t xml:space="preserve">should be obtained from </w:t>
      </w:r>
      <w:r w:rsidR="006C171E" w:rsidRPr="005C73DF">
        <w:rPr>
          <w:rFonts w:ascii="Verdana" w:hAnsi="Verdana"/>
        </w:rPr>
        <w:t>Maersk</w:t>
      </w:r>
      <w:r w:rsidR="00774943" w:rsidRPr="005C73DF">
        <w:rPr>
          <w:rFonts w:ascii="Verdana" w:hAnsi="Verdana"/>
        </w:rPr>
        <w:t xml:space="preserve"> direct</w:t>
      </w:r>
      <w:r w:rsidRPr="005C73DF">
        <w:rPr>
          <w:rFonts w:ascii="Verdana" w:hAnsi="Verdana"/>
        </w:rPr>
        <w:t>, not by the Registered User.</w:t>
      </w:r>
    </w:p>
    <w:p w14:paraId="20CBD28A" w14:textId="77777777" w:rsidR="00F22954" w:rsidRPr="005C73DF" w:rsidRDefault="00F22954" w:rsidP="000704EB">
      <w:pPr>
        <w:ind w:left="720" w:hanging="720"/>
        <w:jc w:val="both"/>
        <w:rPr>
          <w:rFonts w:ascii="Verdana" w:hAnsi="Verdana"/>
        </w:rPr>
      </w:pPr>
    </w:p>
    <w:p w14:paraId="4658B832" w14:textId="77777777" w:rsidR="00F22954" w:rsidRPr="005C73DF" w:rsidRDefault="00F22954" w:rsidP="000704EB">
      <w:pPr>
        <w:ind w:left="720" w:hanging="720"/>
        <w:jc w:val="both"/>
        <w:rPr>
          <w:rFonts w:ascii="Verdana" w:hAnsi="Verdana"/>
        </w:rPr>
      </w:pPr>
      <w:r w:rsidRPr="005C73DF">
        <w:rPr>
          <w:rFonts w:ascii="Verdana" w:hAnsi="Verdana"/>
        </w:rPr>
        <w:t>3.3</w:t>
      </w:r>
      <w:r w:rsidRPr="005C73DF">
        <w:rPr>
          <w:rFonts w:ascii="Verdana" w:hAnsi="Verdana"/>
        </w:rPr>
        <w:tab/>
        <w:t xml:space="preserve">The Registered User shall indemnify and hold harmless </w:t>
      </w:r>
      <w:r w:rsidR="006C171E" w:rsidRPr="005C73DF">
        <w:rPr>
          <w:rFonts w:ascii="Verdana" w:hAnsi="Verdana"/>
        </w:rPr>
        <w:t>Maersk</w:t>
      </w:r>
      <w:r w:rsidRPr="005C73DF">
        <w:rPr>
          <w:rFonts w:ascii="Verdana" w:hAnsi="Verdana"/>
        </w:rPr>
        <w:t xml:space="preserve"> and its affiliates, associates and agents against any claims, losses, actions, proceedings, </w:t>
      </w:r>
      <w:proofErr w:type="gramStart"/>
      <w:r w:rsidRPr="005C73DF">
        <w:rPr>
          <w:rFonts w:ascii="Verdana" w:hAnsi="Verdana"/>
        </w:rPr>
        <w:t>damage</w:t>
      </w:r>
      <w:proofErr w:type="gramEnd"/>
      <w:r w:rsidRPr="005C73DF">
        <w:rPr>
          <w:rFonts w:ascii="Verdana" w:hAnsi="Verdana"/>
        </w:rPr>
        <w:t xml:space="preserve"> or liabilities whatsoever (including damages or </w:t>
      </w:r>
      <w:r w:rsidRPr="005C73DF">
        <w:rPr>
          <w:rFonts w:ascii="Verdana" w:hAnsi="Verdana"/>
        </w:rPr>
        <w:lastRenderedPageBreak/>
        <w:t>compensation paid by them to compromise or settle a claim) and all legal costs or other expenses, suffered by them as a result of:</w:t>
      </w:r>
    </w:p>
    <w:p w14:paraId="549F3B9E" w14:textId="77777777" w:rsidR="00F22954" w:rsidRPr="005C73DF" w:rsidRDefault="00F22954" w:rsidP="000704EB">
      <w:pPr>
        <w:ind w:left="720" w:hanging="720"/>
        <w:jc w:val="both"/>
        <w:rPr>
          <w:rFonts w:ascii="Verdana" w:hAnsi="Verdana"/>
        </w:rPr>
      </w:pPr>
    </w:p>
    <w:p w14:paraId="7BBEF3FC" w14:textId="77777777" w:rsidR="00F22954" w:rsidRPr="005C73DF" w:rsidRDefault="00F22954" w:rsidP="000704EB">
      <w:pPr>
        <w:ind w:left="1440" w:hanging="720"/>
        <w:jc w:val="both"/>
        <w:rPr>
          <w:rFonts w:ascii="Verdana" w:hAnsi="Verdana"/>
        </w:rPr>
      </w:pPr>
      <w:r w:rsidRPr="005C73DF">
        <w:rPr>
          <w:rFonts w:ascii="Verdana" w:hAnsi="Verdana"/>
        </w:rPr>
        <w:t>(i)</w:t>
      </w:r>
      <w:r w:rsidRPr="005C73DF">
        <w:rPr>
          <w:rFonts w:ascii="Verdana" w:hAnsi="Verdana"/>
        </w:rPr>
        <w:tab/>
      </w:r>
      <w:r w:rsidR="000147E9" w:rsidRPr="005C73DF">
        <w:rPr>
          <w:rFonts w:ascii="Verdana" w:hAnsi="Verdana"/>
        </w:rPr>
        <w:t>T</w:t>
      </w:r>
      <w:r w:rsidRPr="005C73DF">
        <w:rPr>
          <w:rFonts w:ascii="Verdana" w:hAnsi="Verdana"/>
        </w:rPr>
        <w:t xml:space="preserve">he Registered User and/or an Individual User making available to another person any electronic data provided by </w:t>
      </w:r>
      <w:r w:rsidR="006C171E" w:rsidRPr="005C73DF">
        <w:rPr>
          <w:rFonts w:ascii="Verdana" w:hAnsi="Verdana"/>
        </w:rPr>
        <w:t>Maersk</w:t>
      </w:r>
      <w:r w:rsidRPr="005C73DF">
        <w:rPr>
          <w:rFonts w:ascii="Verdana" w:hAnsi="Verdana"/>
        </w:rPr>
        <w:t>, or copy thereof;</w:t>
      </w:r>
      <w:r w:rsidR="00FA2C48" w:rsidRPr="005C73DF">
        <w:rPr>
          <w:rFonts w:ascii="Verdana" w:hAnsi="Verdana"/>
        </w:rPr>
        <w:t xml:space="preserve"> and/or</w:t>
      </w:r>
    </w:p>
    <w:p w14:paraId="67A317B6" w14:textId="77777777" w:rsidR="00F22954" w:rsidRPr="005C73DF" w:rsidRDefault="00F22954" w:rsidP="000704EB">
      <w:pPr>
        <w:ind w:left="1440" w:hanging="720"/>
        <w:jc w:val="both"/>
        <w:rPr>
          <w:rFonts w:ascii="Verdana" w:hAnsi="Verdana"/>
        </w:rPr>
      </w:pPr>
    </w:p>
    <w:p w14:paraId="76D1830C" w14:textId="77777777" w:rsidR="00F22954" w:rsidRPr="005C73DF" w:rsidRDefault="00F22954" w:rsidP="000704EB">
      <w:pPr>
        <w:ind w:left="1440" w:hanging="720"/>
        <w:jc w:val="both"/>
        <w:rPr>
          <w:rFonts w:ascii="Verdana" w:hAnsi="Verdana"/>
        </w:rPr>
      </w:pPr>
      <w:r w:rsidRPr="005C73DF">
        <w:rPr>
          <w:rFonts w:ascii="Verdana" w:hAnsi="Verdana"/>
        </w:rPr>
        <w:t>(ii)</w:t>
      </w:r>
      <w:r w:rsidRPr="005C73DF">
        <w:rPr>
          <w:rFonts w:ascii="Verdana" w:hAnsi="Verdana"/>
        </w:rPr>
        <w:tab/>
      </w:r>
      <w:r w:rsidR="006C171E" w:rsidRPr="005C73DF">
        <w:rPr>
          <w:rFonts w:ascii="Verdana" w:hAnsi="Verdana"/>
        </w:rPr>
        <w:t>Maersk</w:t>
      </w:r>
      <w:r w:rsidRPr="005C73DF">
        <w:rPr>
          <w:rFonts w:ascii="Verdana" w:hAnsi="Verdana"/>
        </w:rPr>
        <w:t xml:space="preserve"> making available electronic data to a Nominee pursuant to clause 3.2 above.</w:t>
      </w:r>
    </w:p>
    <w:p w14:paraId="5E9D4CB5" w14:textId="77777777" w:rsidR="00F22954" w:rsidRPr="005C73DF" w:rsidRDefault="00F22954" w:rsidP="000704EB">
      <w:pPr>
        <w:ind w:left="1440" w:hanging="720"/>
        <w:jc w:val="both"/>
        <w:rPr>
          <w:rFonts w:ascii="Verdana" w:hAnsi="Verdana"/>
        </w:rPr>
      </w:pPr>
    </w:p>
    <w:p w14:paraId="5394A494" w14:textId="77777777" w:rsidR="00F22954" w:rsidRPr="005C73DF" w:rsidRDefault="00F22954" w:rsidP="000704EB">
      <w:pPr>
        <w:jc w:val="both"/>
        <w:rPr>
          <w:rFonts w:ascii="Verdana" w:hAnsi="Verdana"/>
        </w:rPr>
      </w:pPr>
      <w:r w:rsidRPr="005C73DF">
        <w:rPr>
          <w:rFonts w:ascii="Verdana" w:hAnsi="Verdana"/>
          <w:b/>
        </w:rPr>
        <w:t>4</w:t>
      </w:r>
      <w:r w:rsidRPr="005C73DF">
        <w:rPr>
          <w:rFonts w:ascii="Verdana" w:hAnsi="Verdana"/>
          <w:b/>
        </w:rPr>
        <w:tab/>
      </w:r>
      <w:r w:rsidR="006C171E" w:rsidRPr="005C73DF">
        <w:rPr>
          <w:rFonts w:ascii="Verdana" w:hAnsi="Verdana"/>
          <w:b/>
        </w:rPr>
        <w:t>Maersk</w:t>
      </w:r>
      <w:r w:rsidRPr="005C73DF">
        <w:rPr>
          <w:rFonts w:ascii="Verdana" w:hAnsi="Verdana"/>
          <w:b/>
        </w:rPr>
        <w:t xml:space="preserve"> Bill of Lading Forms</w:t>
      </w:r>
    </w:p>
    <w:p w14:paraId="087AA007" w14:textId="77777777" w:rsidR="00F22954" w:rsidRPr="005C73DF" w:rsidRDefault="00F22954" w:rsidP="000704EB">
      <w:pPr>
        <w:ind w:left="720" w:hanging="720"/>
        <w:jc w:val="both"/>
        <w:rPr>
          <w:rFonts w:ascii="Verdana" w:hAnsi="Verdana"/>
        </w:rPr>
      </w:pPr>
    </w:p>
    <w:p w14:paraId="6359F359" w14:textId="77777777" w:rsidR="006B615F" w:rsidRPr="005C73DF" w:rsidRDefault="00F22954" w:rsidP="000704EB">
      <w:pPr>
        <w:ind w:left="720" w:hanging="720"/>
        <w:jc w:val="both"/>
        <w:rPr>
          <w:rFonts w:ascii="Verdana" w:hAnsi="Verdana"/>
        </w:rPr>
      </w:pPr>
      <w:r w:rsidRPr="005C73DF">
        <w:rPr>
          <w:rFonts w:ascii="Verdana" w:hAnsi="Verdana"/>
        </w:rPr>
        <w:t>4.1</w:t>
      </w:r>
      <w:r w:rsidRPr="005C73DF">
        <w:rPr>
          <w:rFonts w:ascii="Verdana" w:hAnsi="Verdana"/>
        </w:rPr>
        <w:tab/>
        <w:t xml:space="preserve">All blank bill of lading forms shall remain the property of </w:t>
      </w:r>
      <w:r w:rsidR="006C171E" w:rsidRPr="005C73DF">
        <w:rPr>
          <w:rFonts w:ascii="Verdana" w:hAnsi="Verdana"/>
        </w:rPr>
        <w:t>Maersk</w:t>
      </w:r>
      <w:r w:rsidRPr="005C73DF">
        <w:rPr>
          <w:rFonts w:ascii="Verdana" w:hAnsi="Verdana"/>
        </w:rPr>
        <w:t xml:space="preserve"> until printed pursuant to this Agreement.  </w:t>
      </w:r>
    </w:p>
    <w:p w14:paraId="0CD99020" w14:textId="77777777" w:rsidR="006B615F" w:rsidRPr="005C73DF" w:rsidRDefault="006B615F" w:rsidP="000704EB">
      <w:pPr>
        <w:ind w:left="720" w:hanging="720"/>
        <w:jc w:val="both"/>
        <w:rPr>
          <w:rFonts w:ascii="Verdana" w:hAnsi="Verdana"/>
        </w:rPr>
      </w:pPr>
    </w:p>
    <w:p w14:paraId="117AD998" w14:textId="77777777" w:rsidR="00F85D01" w:rsidRPr="005C73DF" w:rsidRDefault="00CA1FE1" w:rsidP="000704EB">
      <w:pPr>
        <w:jc w:val="both"/>
        <w:rPr>
          <w:rFonts w:ascii="Verdana" w:hAnsi="Verdana"/>
        </w:rPr>
      </w:pPr>
      <w:r w:rsidRPr="005C73DF">
        <w:rPr>
          <w:rFonts w:ascii="Verdana" w:hAnsi="Verdana"/>
        </w:rPr>
        <w:t>4.2</w:t>
      </w:r>
      <w:r w:rsidRPr="005C73DF">
        <w:rPr>
          <w:rFonts w:ascii="Verdana" w:hAnsi="Verdana"/>
        </w:rPr>
        <w:tab/>
      </w:r>
      <w:r w:rsidR="00F22954" w:rsidRPr="005C73DF">
        <w:rPr>
          <w:rFonts w:ascii="Verdana" w:hAnsi="Verdana"/>
        </w:rPr>
        <w:t>The Registered User shall</w:t>
      </w:r>
      <w:r w:rsidR="00F85D01" w:rsidRPr="005C73DF">
        <w:rPr>
          <w:rFonts w:ascii="Verdana" w:hAnsi="Verdana"/>
        </w:rPr>
        <w:t>:</w:t>
      </w:r>
    </w:p>
    <w:p w14:paraId="30FA5803" w14:textId="77777777" w:rsidR="00021F7D" w:rsidRPr="005C73DF" w:rsidRDefault="00021F7D" w:rsidP="000704EB">
      <w:pPr>
        <w:ind w:left="720" w:hanging="720"/>
        <w:jc w:val="both"/>
        <w:rPr>
          <w:rFonts w:ascii="Verdana" w:hAnsi="Verdana"/>
        </w:rPr>
      </w:pPr>
    </w:p>
    <w:p w14:paraId="0F0F42FC" w14:textId="77777777" w:rsidR="00F85D01" w:rsidRPr="005C73DF" w:rsidRDefault="00CA1FE1" w:rsidP="000704EB">
      <w:pPr>
        <w:ind w:left="1440" w:hanging="720"/>
        <w:jc w:val="both"/>
        <w:rPr>
          <w:rFonts w:ascii="Verdana" w:hAnsi="Verdana"/>
        </w:rPr>
      </w:pPr>
      <w:r w:rsidRPr="005C73DF">
        <w:rPr>
          <w:rFonts w:ascii="Verdana" w:hAnsi="Verdana"/>
          <w:color w:val="333333"/>
        </w:rPr>
        <w:t>(i)</w:t>
      </w:r>
      <w:r w:rsidR="006B615F" w:rsidRPr="005C73DF">
        <w:rPr>
          <w:rFonts w:ascii="Verdana" w:hAnsi="Verdana"/>
          <w:color w:val="333333"/>
        </w:rPr>
        <w:tab/>
        <w:t>P</w:t>
      </w:r>
      <w:r w:rsidR="004A30C1" w:rsidRPr="005C73DF">
        <w:rPr>
          <w:rFonts w:ascii="Verdana" w:hAnsi="Verdana"/>
          <w:color w:val="333333"/>
        </w:rPr>
        <w:t>rovide an acknowledgement of</w:t>
      </w:r>
      <w:r w:rsidR="00F311D5" w:rsidRPr="005C73DF">
        <w:rPr>
          <w:rFonts w:ascii="Verdana" w:hAnsi="Verdana" w:cs="Tahoma"/>
          <w:color w:val="333333"/>
        </w:rPr>
        <w:t xml:space="preserve"> </w:t>
      </w:r>
      <w:r w:rsidR="00F85D01" w:rsidRPr="005C73DF">
        <w:rPr>
          <w:rFonts w:ascii="Verdana" w:hAnsi="Verdana"/>
        </w:rPr>
        <w:t xml:space="preserve">receipt of all blank bill of lading forms, received from Maersk, based on </w:t>
      </w:r>
      <w:r w:rsidR="00896259" w:rsidRPr="005C73DF">
        <w:rPr>
          <w:rFonts w:ascii="Verdana" w:hAnsi="Verdana"/>
        </w:rPr>
        <w:t xml:space="preserve">their </w:t>
      </w:r>
      <w:r w:rsidR="00F85D01" w:rsidRPr="005C73DF">
        <w:rPr>
          <w:rFonts w:ascii="Verdana" w:hAnsi="Verdana"/>
        </w:rPr>
        <w:t>Box Unique Numbers (“BUN”)</w:t>
      </w:r>
      <w:r w:rsidR="00021F7D" w:rsidRPr="005C73DF">
        <w:rPr>
          <w:rFonts w:ascii="Verdana" w:hAnsi="Verdana"/>
        </w:rPr>
        <w:t>;</w:t>
      </w:r>
      <w:r w:rsidR="00F85D01" w:rsidRPr="005C73DF">
        <w:rPr>
          <w:rFonts w:ascii="Verdana" w:hAnsi="Verdana"/>
        </w:rPr>
        <w:t xml:space="preserve"> </w:t>
      </w:r>
    </w:p>
    <w:p w14:paraId="5789737E" w14:textId="77777777" w:rsidR="00021F7D" w:rsidRPr="005C73DF" w:rsidRDefault="00021F7D" w:rsidP="000704EB">
      <w:pPr>
        <w:ind w:left="720"/>
        <w:jc w:val="both"/>
        <w:rPr>
          <w:rFonts w:ascii="Verdana" w:hAnsi="Verdana"/>
        </w:rPr>
      </w:pPr>
    </w:p>
    <w:p w14:paraId="4F20A095" w14:textId="77777777" w:rsidR="00021F7D" w:rsidRPr="005C73DF" w:rsidRDefault="00CA1FE1" w:rsidP="0062348D">
      <w:pPr>
        <w:ind w:left="1440" w:hanging="720"/>
        <w:jc w:val="both"/>
        <w:rPr>
          <w:rFonts w:ascii="Verdana" w:hAnsi="Verdana"/>
        </w:rPr>
      </w:pPr>
      <w:r w:rsidRPr="005C73DF">
        <w:rPr>
          <w:rFonts w:ascii="Verdana" w:hAnsi="Verdana"/>
        </w:rPr>
        <w:t>(ii)</w:t>
      </w:r>
      <w:r w:rsidR="006B615F" w:rsidRPr="005C73DF">
        <w:rPr>
          <w:rFonts w:ascii="Verdana" w:hAnsi="Verdana"/>
        </w:rPr>
        <w:tab/>
      </w:r>
      <w:r w:rsidR="00021F7D" w:rsidRPr="005C73DF">
        <w:rPr>
          <w:rFonts w:ascii="Verdana" w:hAnsi="Verdana"/>
        </w:rPr>
        <w:t>re</w:t>
      </w:r>
      <w:r w:rsidR="00896259" w:rsidRPr="005C73DF">
        <w:rPr>
          <w:rFonts w:ascii="Verdana" w:hAnsi="Verdana"/>
        </w:rPr>
        <w:t xml:space="preserve">cord </w:t>
      </w:r>
      <w:r w:rsidR="00021F7D" w:rsidRPr="005C73DF">
        <w:rPr>
          <w:rFonts w:ascii="Verdana" w:hAnsi="Verdana"/>
        </w:rPr>
        <w:t xml:space="preserve">and keep </w:t>
      </w:r>
      <w:r w:rsidR="00D82D03" w:rsidRPr="005C73DF">
        <w:rPr>
          <w:rFonts w:ascii="Verdana" w:hAnsi="Verdana"/>
        </w:rPr>
        <w:t xml:space="preserve">a </w:t>
      </w:r>
      <w:r w:rsidR="00021F7D" w:rsidRPr="005C73DF">
        <w:rPr>
          <w:rFonts w:ascii="Verdana" w:hAnsi="Verdana"/>
        </w:rPr>
        <w:t>log of all blank bi</w:t>
      </w:r>
      <w:r w:rsidR="00896259" w:rsidRPr="005C73DF">
        <w:rPr>
          <w:rFonts w:ascii="Verdana" w:hAnsi="Verdana"/>
        </w:rPr>
        <w:t>l</w:t>
      </w:r>
      <w:r w:rsidR="00021F7D" w:rsidRPr="005C73DF">
        <w:rPr>
          <w:rFonts w:ascii="Verdana" w:hAnsi="Verdana"/>
        </w:rPr>
        <w:t xml:space="preserve">l of lading forms received based on their BUN or the alphanumeric blue tracking numbers (serial numbering) located </w:t>
      </w:r>
      <w:r w:rsidR="00896259" w:rsidRPr="005C73DF">
        <w:rPr>
          <w:rFonts w:ascii="Verdana" w:hAnsi="Verdana"/>
        </w:rPr>
        <w:tab/>
      </w:r>
      <w:r w:rsidR="00B00729" w:rsidRPr="005C73DF">
        <w:rPr>
          <w:rFonts w:ascii="Verdana" w:hAnsi="Verdana"/>
        </w:rPr>
        <w:t>at the foot of each blank form;</w:t>
      </w:r>
      <w:r w:rsidR="00021F7D" w:rsidRPr="005C73DF">
        <w:rPr>
          <w:rFonts w:ascii="Verdana" w:hAnsi="Verdana"/>
        </w:rPr>
        <w:t xml:space="preserve"> </w:t>
      </w:r>
      <w:r w:rsidR="00FA2C48" w:rsidRPr="005C73DF">
        <w:rPr>
          <w:rFonts w:ascii="Verdana" w:hAnsi="Verdana"/>
        </w:rPr>
        <w:t>and</w:t>
      </w:r>
    </w:p>
    <w:p w14:paraId="31BD5EFA" w14:textId="77777777" w:rsidR="00896259" w:rsidRPr="005C73DF" w:rsidRDefault="00896259" w:rsidP="000704EB">
      <w:pPr>
        <w:ind w:left="720"/>
        <w:jc w:val="both"/>
        <w:rPr>
          <w:rFonts w:ascii="Verdana" w:hAnsi="Verdana"/>
        </w:rPr>
      </w:pPr>
    </w:p>
    <w:p w14:paraId="48F17769" w14:textId="77777777" w:rsidR="00896259" w:rsidRPr="005C73DF" w:rsidRDefault="00CA1FE1" w:rsidP="0062348D">
      <w:pPr>
        <w:ind w:left="1440" w:hanging="720"/>
        <w:jc w:val="both"/>
        <w:rPr>
          <w:rFonts w:ascii="Verdana" w:hAnsi="Verdana"/>
        </w:rPr>
      </w:pPr>
      <w:r w:rsidRPr="005C73DF">
        <w:rPr>
          <w:rFonts w:ascii="Verdana" w:hAnsi="Verdana"/>
        </w:rPr>
        <w:t>(iii)</w:t>
      </w:r>
      <w:r w:rsidR="006B615F" w:rsidRPr="005C73DF">
        <w:rPr>
          <w:rFonts w:ascii="Verdana" w:hAnsi="Verdana"/>
        </w:rPr>
        <w:tab/>
      </w:r>
      <w:r w:rsidR="00896259" w:rsidRPr="005C73DF">
        <w:rPr>
          <w:rFonts w:ascii="Verdana" w:hAnsi="Verdana"/>
        </w:rPr>
        <w:t xml:space="preserve">regularly keep and log inventory of their stock of blank bill of lading </w:t>
      </w:r>
      <w:r w:rsidR="00B00729" w:rsidRPr="005C73DF">
        <w:rPr>
          <w:rFonts w:ascii="Verdana" w:hAnsi="Verdana"/>
        </w:rPr>
        <w:t>f</w:t>
      </w:r>
      <w:r w:rsidR="00896259" w:rsidRPr="005C73DF">
        <w:rPr>
          <w:rFonts w:ascii="Verdana" w:hAnsi="Verdana"/>
        </w:rPr>
        <w:t>orms</w:t>
      </w:r>
      <w:r w:rsidR="00B00729" w:rsidRPr="005C73DF">
        <w:rPr>
          <w:rFonts w:ascii="Verdana" w:hAnsi="Verdana"/>
        </w:rPr>
        <w:t>;</w:t>
      </w:r>
    </w:p>
    <w:p w14:paraId="727EC1C5" w14:textId="77777777" w:rsidR="00896259" w:rsidRPr="005C73DF" w:rsidRDefault="00896259" w:rsidP="000704EB">
      <w:pPr>
        <w:ind w:left="720"/>
        <w:jc w:val="both"/>
        <w:rPr>
          <w:rFonts w:ascii="Verdana" w:hAnsi="Verdana"/>
        </w:rPr>
      </w:pPr>
      <w:r w:rsidRPr="005C73DF">
        <w:rPr>
          <w:rFonts w:ascii="Verdana" w:hAnsi="Verdana"/>
        </w:rPr>
        <w:tab/>
      </w:r>
    </w:p>
    <w:p w14:paraId="03DC9F7A" w14:textId="77777777" w:rsidR="00F22954" w:rsidRPr="005C73DF" w:rsidRDefault="006B615F" w:rsidP="000704EB">
      <w:pPr>
        <w:ind w:left="720"/>
        <w:jc w:val="both"/>
        <w:rPr>
          <w:rFonts w:ascii="Verdana" w:hAnsi="Verdana"/>
        </w:rPr>
      </w:pPr>
      <w:r w:rsidRPr="005C73DF">
        <w:rPr>
          <w:rFonts w:ascii="Verdana" w:hAnsi="Verdana"/>
        </w:rPr>
        <w:t xml:space="preserve">and </w:t>
      </w:r>
      <w:r w:rsidR="00F22954" w:rsidRPr="005C73DF">
        <w:rPr>
          <w:rFonts w:ascii="Verdana" w:hAnsi="Verdana"/>
        </w:rPr>
        <w:t>ensure that</w:t>
      </w:r>
      <w:r w:rsidR="00DD2824" w:rsidRPr="005C73DF">
        <w:rPr>
          <w:rFonts w:ascii="Verdana" w:hAnsi="Verdana"/>
        </w:rPr>
        <w:t xml:space="preserve"> blank bill of lading forms</w:t>
      </w:r>
      <w:r w:rsidRPr="005C73DF">
        <w:rPr>
          <w:rFonts w:ascii="Verdana" w:hAnsi="Verdana"/>
        </w:rPr>
        <w:t>:</w:t>
      </w:r>
    </w:p>
    <w:p w14:paraId="41DEB701" w14:textId="77777777" w:rsidR="00F22954" w:rsidRPr="005C73DF" w:rsidRDefault="00F22954" w:rsidP="000704EB">
      <w:pPr>
        <w:ind w:left="1440" w:hanging="720"/>
        <w:jc w:val="both"/>
        <w:rPr>
          <w:rFonts w:ascii="Verdana" w:hAnsi="Verdana"/>
        </w:rPr>
      </w:pPr>
    </w:p>
    <w:p w14:paraId="181F773C" w14:textId="77777777" w:rsidR="00F22954" w:rsidRPr="005C73DF" w:rsidRDefault="00CA1FE1" w:rsidP="000704EB">
      <w:pPr>
        <w:ind w:left="1440" w:hanging="720"/>
        <w:jc w:val="both"/>
        <w:rPr>
          <w:rFonts w:ascii="Verdana" w:hAnsi="Verdana"/>
        </w:rPr>
      </w:pPr>
      <w:r w:rsidRPr="005C73DF">
        <w:rPr>
          <w:rFonts w:ascii="Verdana" w:hAnsi="Verdana"/>
        </w:rPr>
        <w:t>(iv)</w:t>
      </w:r>
      <w:r w:rsidR="00F22954" w:rsidRPr="005C73DF">
        <w:rPr>
          <w:rFonts w:ascii="Verdana" w:hAnsi="Verdana"/>
        </w:rPr>
        <w:tab/>
        <w:t>are used only in accordance with the terms of this Agreement;</w:t>
      </w:r>
    </w:p>
    <w:p w14:paraId="0A2DF26C" w14:textId="77777777" w:rsidR="00F22954" w:rsidRPr="005C73DF" w:rsidRDefault="00F22954" w:rsidP="000704EB">
      <w:pPr>
        <w:ind w:left="1440" w:hanging="720"/>
        <w:jc w:val="both"/>
        <w:rPr>
          <w:rFonts w:ascii="Verdana" w:hAnsi="Verdana"/>
        </w:rPr>
      </w:pPr>
    </w:p>
    <w:p w14:paraId="1FB9C080" w14:textId="77777777" w:rsidR="00F22954" w:rsidRPr="005C73DF" w:rsidRDefault="00CA1FE1" w:rsidP="000704EB">
      <w:pPr>
        <w:ind w:left="1440" w:hanging="720"/>
        <w:jc w:val="both"/>
        <w:rPr>
          <w:rFonts w:ascii="Verdana" w:hAnsi="Verdana"/>
        </w:rPr>
      </w:pPr>
      <w:r w:rsidRPr="005C73DF">
        <w:rPr>
          <w:rFonts w:ascii="Verdana" w:hAnsi="Verdana"/>
        </w:rPr>
        <w:t>(v)</w:t>
      </w:r>
      <w:r w:rsidR="00F22954" w:rsidRPr="005C73DF">
        <w:rPr>
          <w:rFonts w:ascii="Verdana" w:hAnsi="Verdana"/>
        </w:rPr>
        <w:tab/>
        <w:t xml:space="preserve">are not altered, except by an Individual User printing electronic data provided by </w:t>
      </w:r>
      <w:r w:rsidR="006C171E" w:rsidRPr="005C73DF">
        <w:rPr>
          <w:rFonts w:ascii="Verdana" w:hAnsi="Verdana"/>
        </w:rPr>
        <w:t>Maersk</w:t>
      </w:r>
      <w:r w:rsidR="00F22954" w:rsidRPr="005C73DF">
        <w:rPr>
          <w:rFonts w:ascii="Verdana" w:hAnsi="Verdana"/>
        </w:rPr>
        <w:t xml:space="preserve"> pursuant to this Agreement;</w:t>
      </w:r>
    </w:p>
    <w:p w14:paraId="341AA8DF" w14:textId="77777777" w:rsidR="00F22954" w:rsidRPr="005C73DF" w:rsidRDefault="00F22954" w:rsidP="000704EB">
      <w:pPr>
        <w:ind w:left="1440" w:hanging="720"/>
        <w:jc w:val="both"/>
        <w:rPr>
          <w:rFonts w:ascii="Verdana" w:hAnsi="Verdana"/>
        </w:rPr>
      </w:pPr>
    </w:p>
    <w:p w14:paraId="7DCD3997" w14:textId="77777777" w:rsidR="0018596F" w:rsidRPr="005C73DF" w:rsidRDefault="00CA1FE1" w:rsidP="000704EB">
      <w:pPr>
        <w:ind w:left="1440" w:hanging="720"/>
        <w:jc w:val="both"/>
        <w:rPr>
          <w:rFonts w:ascii="Verdana" w:hAnsi="Verdana"/>
        </w:rPr>
      </w:pPr>
      <w:r w:rsidRPr="005C73DF">
        <w:rPr>
          <w:rFonts w:ascii="Verdana" w:hAnsi="Verdana"/>
        </w:rPr>
        <w:t>(vi)</w:t>
      </w:r>
      <w:r w:rsidR="00D82D03" w:rsidRPr="005C73DF">
        <w:rPr>
          <w:rFonts w:ascii="Verdana" w:hAnsi="Verdana"/>
        </w:rPr>
        <w:tab/>
      </w:r>
      <w:r w:rsidR="00F22954" w:rsidRPr="005C73DF">
        <w:rPr>
          <w:rFonts w:ascii="Verdana" w:hAnsi="Verdana"/>
        </w:rPr>
        <w:t xml:space="preserve">are kept securely to provide appropriate protection against use otherwise </w:t>
      </w:r>
      <w:proofErr w:type="gramStart"/>
      <w:r w:rsidR="00F22954" w:rsidRPr="005C73DF">
        <w:rPr>
          <w:rFonts w:ascii="Verdana" w:hAnsi="Verdana"/>
        </w:rPr>
        <w:t xml:space="preserve">than </w:t>
      </w:r>
      <w:r w:rsidR="006B615F" w:rsidRPr="005C73DF">
        <w:rPr>
          <w:rFonts w:ascii="Verdana" w:hAnsi="Verdana"/>
        </w:rPr>
        <w:t xml:space="preserve"> </w:t>
      </w:r>
      <w:r w:rsidR="00F22954" w:rsidRPr="005C73DF">
        <w:rPr>
          <w:rFonts w:ascii="Verdana" w:hAnsi="Verdana"/>
        </w:rPr>
        <w:t>in</w:t>
      </w:r>
      <w:proofErr w:type="gramEnd"/>
      <w:r w:rsidR="00F22954" w:rsidRPr="005C73DF">
        <w:rPr>
          <w:rFonts w:ascii="Verdana" w:hAnsi="Verdana"/>
        </w:rPr>
        <w:t xml:space="preserve"> accordance with this Agreement, and any breach or suspected breach of security (including but not limited to loss or theft even if temporary) shall be reported to </w:t>
      </w:r>
      <w:r w:rsidR="006C171E" w:rsidRPr="005C73DF">
        <w:rPr>
          <w:rFonts w:ascii="Verdana" w:hAnsi="Verdana"/>
        </w:rPr>
        <w:t>Maersk</w:t>
      </w:r>
      <w:r w:rsidR="00F22954" w:rsidRPr="005C73DF">
        <w:rPr>
          <w:rFonts w:ascii="Verdana" w:hAnsi="Verdana"/>
        </w:rPr>
        <w:t xml:space="preserve"> immediately;</w:t>
      </w:r>
      <w:r w:rsidRPr="005C73DF">
        <w:rPr>
          <w:rFonts w:ascii="Verdana" w:hAnsi="Verdana"/>
        </w:rPr>
        <w:t xml:space="preserve"> and</w:t>
      </w:r>
      <w:r w:rsidR="00FA2C48" w:rsidRPr="005C73DF">
        <w:rPr>
          <w:rFonts w:ascii="Verdana" w:hAnsi="Verdana"/>
        </w:rPr>
        <w:t xml:space="preserve"> that they</w:t>
      </w:r>
    </w:p>
    <w:p w14:paraId="45275A1B" w14:textId="77777777" w:rsidR="006B615F" w:rsidRPr="005C73DF" w:rsidRDefault="006B615F" w:rsidP="000704EB">
      <w:pPr>
        <w:ind w:left="1440" w:hanging="720"/>
        <w:jc w:val="both"/>
        <w:rPr>
          <w:rFonts w:ascii="Verdana" w:hAnsi="Verdana"/>
        </w:rPr>
      </w:pPr>
    </w:p>
    <w:p w14:paraId="11B88837" w14:textId="77777777" w:rsidR="0018596F" w:rsidRPr="005C73DF" w:rsidRDefault="00CA1FE1" w:rsidP="000704EB">
      <w:pPr>
        <w:ind w:left="1440" w:hanging="720"/>
        <w:jc w:val="both"/>
        <w:rPr>
          <w:rFonts w:ascii="Verdana" w:hAnsi="Verdana"/>
        </w:rPr>
      </w:pPr>
      <w:r w:rsidRPr="005C73DF">
        <w:rPr>
          <w:rFonts w:ascii="Verdana" w:hAnsi="Verdana"/>
        </w:rPr>
        <w:t>(vii)</w:t>
      </w:r>
      <w:r w:rsidRPr="005C73DF">
        <w:rPr>
          <w:rFonts w:ascii="Verdana" w:hAnsi="Verdana"/>
        </w:rPr>
        <w:tab/>
      </w:r>
      <w:r w:rsidR="004A30C1" w:rsidRPr="005C73DF">
        <w:rPr>
          <w:rFonts w:ascii="Verdana" w:hAnsi="Verdana"/>
        </w:rPr>
        <w:t xml:space="preserve">are returned to Maersk immediately following termination of </w:t>
      </w:r>
      <w:proofErr w:type="gramStart"/>
      <w:r w:rsidR="004A30C1" w:rsidRPr="005C73DF">
        <w:rPr>
          <w:rFonts w:ascii="Verdana" w:hAnsi="Verdana"/>
        </w:rPr>
        <w:t xml:space="preserve">the </w:t>
      </w:r>
      <w:r w:rsidRPr="005C73DF">
        <w:rPr>
          <w:rFonts w:ascii="Verdana" w:hAnsi="Verdana"/>
        </w:rPr>
        <w:t xml:space="preserve"> </w:t>
      </w:r>
      <w:r w:rsidR="004A30C1" w:rsidRPr="005C73DF">
        <w:rPr>
          <w:rFonts w:ascii="Verdana" w:hAnsi="Verdana"/>
          <w:color w:val="333333"/>
        </w:rPr>
        <w:t>Registered</w:t>
      </w:r>
      <w:proofErr w:type="gramEnd"/>
      <w:r w:rsidR="004A30C1" w:rsidRPr="005C73DF">
        <w:rPr>
          <w:rFonts w:ascii="Verdana" w:hAnsi="Verdana"/>
          <w:color w:val="333333"/>
        </w:rPr>
        <w:t xml:space="preserve"> User’s use of the Maersk Electronic Document Printing Facility or</w:t>
      </w:r>
      <w:r w:rsidR="004A30C1" w:rsidRPr="005C73DF">
        <w:rPr>
          <w:rFonts w:ascii="Verdana" w:hAnsi="Verdana"/>
        </w:rPr>
        <w:t xml:space="preserve"> this Agreement</w:t>
      </w:r>
      <w:r w:rsidR="00F229CA" w:rsidRPr="005C73DF">
        <w:rPr>
          <w:rFonts w:ascii="Verdana" w:hAnsi="Verdana"/>
        </w:rPr>
        <w:t xml:space="preserve"> or if otherwise requested by Maersk</w:t>
      </w:r>
      <w:r w:rsidR="004A30C1" w:rsidRPr="005C73DF">
        <w:rPr>
          <w:rFonts w:ascii="Verdana" w:hAnsi="Verdana"/>
        </w:rPr>
        <w:t>.</w:t>
      </w:r>
    </w:p>
    <w:p w14:paraId="6F4E679D" w14:textId="77777777" w:rsidR="00F22954" w:rsidRPr="005C73DF" w:rsidRDefault="00F22954" w:rsidP="000704EB">
      <w:pPr>
        <w:jc w:val="both"/>
        <w:rPr>
          <w:rFonts w:ascii="Verdana" w:hAnsi="Verdana"/>
        </w:rPr>
      </w:pPr>
    </w:p>
    <w:p w14:paraId="2DE9F6BC" w14:textId="77777777" w:rsidR="00F22954" w:rsidRPr="005C73DF" w:rsidRDefault="00F22954" w:rsidP="000704EB">
      <w:pPr>
        <w:ind w:left="720" w:hanging="720"/>
        <w:jc w:val="both"/>
        <w:rPr>
          <w:rFonts w:ascii="Verdana" w:hAnsi="Verdana"/>
        </w:rPr>
      </w:pPr>
      <w:r w:rsidRPr="005C73DF">
        <w:rPr>
          <w:rFonts w:ascii="Verdana" w:hAnsi="Verdana"/>
        </w:rPr>
        <w:t>4.</w:t>
      </w:r>
      <w:r w:rsidR="00D82D03" w:rsidRPr="005C73DF">
        <w:rPr>
          <w:rFonts w:ascii="Verdana" w:hAnsi="Verdana"/>
        </w:rPr>
        <w:t>3</w:t>
      </w:r>
      <w:r w:rsidRPr="005C73DF">
        <w:rPr>
          <w:rFonts w:ascii="Verdana" w:hAnsi="Verdana"/>
        </w:rPr>
        <w:tab/>
        <w:t xml:space="preserve">Although not printed by </w:t>
      </w:r>
      <w:r w:rsidR="006C171E" w:rsidRPr="005C73DF">
        <w:rPr>
          <w:rFonts w:ascii="Verdana" w:hAnsi="Verdana"/>
        </w:rPr>
        <w:t>Maersk</w:t>
      </w:r>
      <w:r w:rsidRPr="005C73DF">
        <w:rPr>
          <w:rFonts w:ascii="Verdana" w:hAnsi="Verdana"/>
        </w:rPr>
        <w:t xml:space="preserve">, the bill of lading to which the electronic data relates is issued by </w:t>
      </w:r>
      <w:r w:rsidR="006C171E" w:rsidRPr="005C73DF">
        <w:rPr>
          <w:rFonts w:ascii="Verdana" w:hAnsi="Verdana"/>
        </w:rPr>
        <w:t>Maersk</w:t>
      </w:r>
      <w:r w:rsidRPr="005C73DF">
        <w:rPr>
          <w:rFonts w:ascii="Verdana" w:hAnsi="Verdana"/>
        </w:rPr>
        <w:t xml:space="preserve">. Only </w:t>
      </w:r>
      <w:r w:rsidR="006C171E" w:rsidRPr="005C73DF">
        <w:rPr>
          <w:rFonts w:ascii="Verdana" w:hAnsi="Verdana"/>
        </w:rPr>
        <w:t>Maersk</w:t>
      </w:r>
      <w:r w:rsidRPr="005C73DF">
        <w:rPr>
          <w:rFonts w:ascii="Verdana" w:hAnsi="Verdana"/>
        </w:rPr>
        <w:t xml:space="preserve"> and its authorised representatives have authority to issue, sign, mark or alter any such document on behalf of </w:t>
      </w:r>
      <w:r w:rsidR="006C171E" w:rsidRPr="005C73DF">
        <w:rPr>
          <w:rFonts w:ascii="Verdana" w:hAnsi="Verdana"/>
        </w:rPr>
        <w:t>Maersk</w:t>
      </w:r>
      <w:r w:rsidRPr="005C73DF">
        <w:rPr>
          <w:rFonts w:ascii="Verdana" w:hAnsi="Verdana"/>
        </w:rPr>
        <w:t>.</w:t>
      </w:r>
    </w:p>
    <w:p w14:paraId="03AB5827" w14:textId="77777777" w:rsidR="00F22954" w:rsidRPr="005C73DF" w:rsidRDefault="00F22954" w:rsidP="000704EB">
      <w:pPr>
        <w:jc w:val="both"/>
        <w:rPr>
          <w:rFonts w:ascii="Verdana" w:hAnsi="Verdana"/>
        </w:rPr>
      </w:pPr>
    </w:p>
    <w:p w14:paraId="5F617914" w14:textId="77777777" w:rsidR="00F22954" w:rsidRPr="005C73DF" w:rsidRDefault="00F22954" w:rsidP="000704EB">
      <w:pPr>
        <w:ind w:left="720" w:hanging="720"/>
        <w:jc w:val="both"/>
        <w:rPr>
          <w:rFonts w:ascii="Verdana" w:hAnsi="Verdana"/>
          <w:b/>
        </w:rPr>
      </w:pPr>
      <w:r w:rsidRPr="005C73DF">
        <w:rPr>
          <w:rFonts w:ascii="Verdana" w:hAnsi="Verdana"/>
          <w:b/>
        </w:rPr>
        <w:t>5</w:t>
      </w:r>
      <w:r w:rsidRPr="005C73DF">
        <w:rPr>
          <w:rFonts w:ascii="Verdana" w:hAnsi="Verdana"/>
          <w:b/>
        </w:rPr>
        <w:tab/>
        <w:t>Registered</w:t>
      </w:r>
      <w:r w:rsidRPr="005C73DF">
        <w:rPr>
          <w:rFonts w:ascii="Verdana" w:hAnsi="Verdana"/>
        </w:rPr>
        <w:t xml:space="preserve"> </w:t>
      </w:r>
      <w:r w:rsidRPr="005C73DF">
        <w:rPr>
          <w:rFonts w:ascii="Verdana" w:hAnsi="Verdana"/>
          <w:b/>
        </w:rPr>
        <w:t>User’s Authority</w:t>
      </w:r>
    </w:p>
    <w:p w14:paraId="396ED4D9" w14:textId="77777777" w:rsidR="00F22954" w:rsidRPr="005C73DF" w:rsidRDefault="00F22954" w:rsidP="000704EB">
      <w:pPr>
        <w:jc w:val="both"/>
        <w:rPr>
          <w:rFonts w:ascii="Verdana" w:hAnsi="Verdana"/>
        </w:rPr>
      </w:pPr>
    </w:p>
    <w:p w14:paraId="6BE867D7" w14:textId="77777777" w:rsidR="00F22954" w:rsidRPr="005C73DF" w:rsidRDefault="00CA1FE1" w:rsidP="000704EB">
      <w:pPr>
        <w:ind w:left="720" w:hanging="720"/>
        <w:jc w:val="both"/>
        <w:rPr>
          <w:rFonts w:ascii="Verdana" w:hAnsi="Verdana"/>
        </w:rPr>
      </w:pPr>
      <w:r w:rsidRPr="005C73DF">
        <w:rPr>
          <w:rFonts w:ascii="Verdana" w:hAnsi="Verdana"/>
        </w:rPr>
        <w:t>5.1</w:t>
      </w:r>
      <w:r w:rsidRPr="005C73DF">
        <w:rPr>
          <w:rFonts w:ascii="Verdana" w:hAnsi="Verdana"/>
        </w:rPr>
        <w:tab/>
      </w:r>
      <w:r w:rsidR="00F22954" w:rsidRPr="005C73DF">
        <w:rPr>
          <w:rFonts w:ascii="Verdana" w:hAnsi="Verdana"/>
        </w:rPr>
        <w:t xml:space="preserve">The Registered User warrants: </w:t>
      </w:r>
    </w:p>
    <w:p w14:paraId="4DE4893B" w14:textId="77777777" w:rsidR="00F22954" w:rsidRPr="005C73DF" w:rsidRDefault="00F22954" w:rsidP="000704EB">
      <w:pPr>
        <w:ind w:left="720" w:hanging="720"/>
        <w:jc w:val="both"/>
        <w:rPr>
          <w:rFonts w:ascii="Verdana" w:hAnsi="Verdana"/>
        </w:rPr>
      </w:pPr>
    </w:p>
    <w:p w14:paraId="53718C73" w14:textId="77777777" w:rsidR="00F22954" w:rsidRPr="005C73DF" w:rsidRDefault="00CA1FE1" w:rsidP="000704EB">
      <w:pPr>
        <w:ind w:left="1440" w:hanging="720"/>
        <w:jc w:val="both"/>
        <w:rPr>
          <w:rFonts w:ascii="Verdana" w:hAnsi="Verdana"/>
        </w:rPr>
      </w:pPr>
      <w:r w:rsidRPr="005C73DF">
        <w:rPr>
          <w:rFonts w:ascii="Verdana" w:hAnsi="Verdana"/>
        </w:rPr>
        <w:t>(i)</w:t>
      </w:r>
      <w:r w:rsidR="00F22954" w:rsidRPr="005C73DF">
        <w:rPr>
          <w:rFonts w:ascii="Verdana" w:hAnsi="Verdana"/>
        </w:rPr>
        <w:tab/>
      </w:r>
      <w:r w:rsidR="0062348D" w:rsidRPr="005C73DF">
        <w:rPr>
          <w:rFonts w:ascii="Verdana" w:hAnsi="Verdana"/>
        </w:rPr>
        <w:t xml:space="preserve">That </w:t>
      </w:r>
      <w:r w:rsidR="00F22954" w:rsidRPr="005C73DF">
        <w:rPr>
          <w:rFonts w:ascii="Verdana" w:hAnsi="Verdana"/>
        </w:rPr>
        <w:t xml:space="preserve">it is entitled to receive the original(s) of any bill of lading which </w:t>
      </w:r>
      <w:r w:rsidR="008F2BB6" w:rsidRPr="005C73DF">
        <w:rPr>
          <w:rFonts w:ascii="Verdana" w:hAnsi="Verdana"/>
        </w:rPr>
        <w:t>he</w:t>
      </w:r>
      <w:r w:rsidR="00F22954" w:rsidRPr="005C73DF">
        <w:rPr>
          <w:rFonts w:ascii="Verdana" w:hAnsi="Verdana"/>
        </w:rPr>
        <w:t xml:space="preserve"> prints; </w:t>
      </w:r>
    </w:p>
    <w:p w14:paraId="462606D2" w14:textId="77777777" w:rsidR="0018596F" w:rsidRPr="005C73DF" w:rsidRDefault="00CA1FE1" w:rsidP="000704EB">
      <w:pPr>
        <w:pStyle w:val="NormalWeb"/>
        <w:ind w:left="1440" w:hanging="720"/>
        <w:jc w:val="both"/>
        <w:rPr>
          <w:rFonts w:ascii="Verdana" w:hAnsi="Verdana"/>
          <w:color w:val="333333"/>
          <w:sz w:val="20"/>
          <w:szCs w:val="20"/>
          <w:lang w:val="en-GB"/>
        </w:rPr>
      </w:pPr>
      <w:r w:rsidRPr="005C73DF">
        <w:rPr>
          <w:rFonts w:ascii="Verdana" w:hAnsi="Verdana"/>
          <w:color w:val="333333"/>
          <w:sz w:val="20"/>
          <w:szCs w:val="20"/>
          <w:lang w:val="en-GB"/>
        </w:rPr>
        <w:lastRenderedPageBreak/>
        <w:t>(ii)</w:t>
      </w:r>
      <w:r w:rsidR="004A30C1" w:rsidRPr="005C73DF">
        <w:rPr>
          <w:rFonts w:ascii="Verdana" w:hAnsi="Verdana"/>
          <w:color w:val="333333"/>
          <w:sz w:val="20"/>
          <w:szCs w:val="20"/>
          <w:lang w:val="en-GB"/>
        </w:rPr>
        <w:t xml:space="preserve"> </w:t>
      </w:r>
      <w:r w:rsidR="004A30C1" w:rsidRPr="005C73DF">
        <w:rPr>
          <w:rFonts w:ascii="Verdana" w:hAnsi="Verdana"/>
          <w:color w:val="333333"/>
          <w:sz w:val="20"/>
          <w:szCs w:val="20"/>
          <w:lang w:val="en-GB"/>
        </w:rPr>
        <w:tab/>
      </w:r>
      <w:r w:rsidR="0062348D" w:rsidRPr="005C73DF">
        <w:rPr>
          <w:rFonts w:ascii="Verdana" w:hAnsi="Verdana"/>
          <w:color w:val="333333"/>
          <w:sz w:val="20"/>
          <w:szCs w:val="20"/>
          <w:lang w:val="en-GB"/>
        </w:rPr>
        <w:t xml:space="preserve">that </w:t>
      </w:r>
      <w:r w:rsidR="004A30C1" w:rsidRPr="005C73DF">
        <w:rPr>
          <w:rFonts w:ascii="Verdana" w:hAnsi="Verdana"/>
          <w:color w:val="333333"/>
          <w:sz w:val="20"/>
          <w:szCs w:val="20"/>
          <w:lang w:val="en-GB"/>
        </w:rPr>
        <w:t xml:space="preserve">he agrees and accepts that it shall be deemed a “Merchant” as defined in the Maersk’s Terms for Carriage available at </w:t>
      </w:r>
      <w:hyperlink r:id="rId14" w:history="1">
        <w:r w:rsidR="0016080E">
          <w:rPr>
            <w:rStyle w:val="Hyperlink"/>
            <w:rFonts w:ascii="Verdana" w:hAnsi="Verdana"/>
            <w:sz w:val="20"/>
            <w:szCs w:val="20"/>
            <w:lang w:val="en-GB"/>
          </w:rPr>
          <w:t>https://terms.maersk.com/carriage</w:t>
        </w:r>
      </w:hyperlink>
      <w:r w:rsidRPr="005C73DF">
        <w:rPr>
          <w:rFonts w:ascii="Verdana" w:hAnsi="Verdana"/>
          <w:color w:val="333333"/>
          <w:sz w:val="20"/>
          <w:szCs w:val="20"/>
          <w:lang w:val="en-GB"/>
        </w:rPr>
        <w:t>; and</w:t>
      </w:r>
    </w:p>
    <w:p w14:paraId="3BE08779" w14:textId="77777777" w:rsidR="00F22954" w:rsidRPr="005C73DF" w:rsidRDefault="00CA1FE1" w:rsidP="000704EB">
      <w:pPr>
        <w:pStyle w:val="NormalWeb"/>
        <w:ind w:left="1440" w:hanging="720"/>
        <w:jc w:val="both"/>
        <w:rPr>
          <w:rFonts w:ascii="Verdana" w:hAnsi="Verdana"/>
          <w:sz w:val="20"/>
          <w:szCs w:val="20"/>
          <w:lang w:val="en-GB"/>
        </w:rPr>
      </w:pPr>
      <w:r w:rsidRPr="005C73DF">
        <w:rPr>
          <w:rFonts w:ascii="Verdana" w:hAnsi="Verdana"/>
          <w:color w:val="333333"/>
          <w:sz w:val="20"/>
          <w:szCs w:val="20"/>
          <w:lang w:val="en-GB"/>
        </w:rPr>
        <w:t>(iii)</w:t>
      </w:r>
      <w:r w:rsidR="004A30C1" w:rsidRPr="005C73DF">
        <w:rPr>
          <w:rFonts w:ascii="Verdana" w:hAnsi="Verdana"/>
          <w:color w:val="333333"/>
          <w:sz w:val="20"/>
          <w:szCs w:val="20"/>
          <w:lang w:val="en-GB"/>
        </w:rPr>
        <w:t xml:space="preserve"> </w:t>
      </w:r>
      <w:r w:rsidR="008F2BB6" w:rsidRPr="005C73DF">
        <w:rPr>
          <w:rFonts w:ascii="Verdana" w:hAnsi="Verdana"/>
          <w:color w:val="333333"/>
          <w:sz w:val="20"/>
          <w:szCs w:val="20"/>
          <w:lang w:val="en-GB"/>
        </w:rPr>
        <w:tab/>
      </w:r>
      <w:r w:rsidR="0062348D" w:rsidRPr="005C73DF">
        <w:rPr>
          <w:rFonts w:ascii="Verdana" w:hAnsi="Verdana"/>
          <w:color w:val="333333"/>
          <w:sz w:val="20"/>
          <w:szCs w:val="20"/>
          <w:lang w:val="en-GB"/>
        </w:rPr>
        <w:t xml:space="preserve">that </w:t>
      </w:r>
      <w:r w:rsidR="004A30C1" w:rsidRPr="005C73DF">
        <w:rPr>
          <w:rFonts w:ascii="Verdana" w:hAnsi="Verdana"/>
          <w:color w:val="333333"/>
          <w:sz w:val="20"/>
          <w:szCs w:val="20"/>
          <w:lang w:val="en-GB"/>
        </w:rPr>
        <w:t>should the Registered User not be the Shipper under the Transport Document, he has</w:t>
      </w:r>
      <w:r w:rsidR="008F2BB6" w:rsidRPr="005C73DF">
        <w:rPr>
          <w:rFonts w:ascii="Verdana" w:hAnsi="Verdana"/>
          <w:color w:val="333333"/>
          <w:sz w:val="20"/>
          <w:szCs w:val="20"/>
          <w:lang w:val="en-GB"/>
        </w:rPr>
        <w:t xml:space="preserve"> the authority to enter into this Agreement also</w:t>
      </w:r>
      <w:r w:rsidR="004A30C1" w:rsidRPr="005C73DF">
        <w:rPr>
          <w:rFonts w:ascii="Verdana" w:hAnsi="Verdana"/>
          <w:color w:val="333333"/>
          <w:sz w:val="20"/>
          <w:szCs w:val="20"/>
          <w:lang w:val="en-GB"/>
        </w:rPr>
        <w:t xml:space="preserve"> on behalf of the Shipper. </w:t>
      </w:r>
    </w:p>
    <w:p w14:paraId="2FB9F6FD" w14:textId="77777777" w:rsidR="000C6749" w:rsidRPr="005C73DF" w:rsidRDefault="000C6749" w:rsidP="000704EB">
      <w:pPr>
        <w:jc w:val="both"/>
        <w:rPr>
          <w:rFonts w:ascii="Verdana" w:hAnsi="Verdana"/>
          <w:b/>
        </w:rPr>
      </w:pPr>
      <w:r w:rsidRPr="005C73DF">
        <w:rPr>
          <w:rFonts w:ascii="Verdana" w:hAnsi="Verdana"/>
          <w:b/>
        </w:rPr>
        <w:t>6</w:t>
      </w:r>
      <w:r w:rsidRPr="005C73DF">
        <w:rPr>
          <w:rFonts w:ascii="Verdana" w:hAnsi="Verdana"/>
          <w:b/>
        </w:rPr>
        <w:tab/>
        <w:t>Assignment</w:t>
      </w:r>
    </w:p>
    <w:p w14:paraId="0C450D13" w14:textId="77777777" w:rsidR="000C6749" w:rsidRPr="005C73DF" w:rsidRDefault="000C6749" w:rsidP="000704EB">
      <w:pPr>
        <w:ind w:left="720"/>
        <w:jc w:val="both"/>
        <w:rPr>
          <w:rFonts w:ascii="Verdana" w:hAnsi="Verdana"/>
        </w:rPr>
      </w:pPr>
    </w:p>
    <w:p w14:paraId="5013381D" w14:textId="77777777" w:rsidR="000C6749" w:rsidRPr="005C73DF" w:rsidRDefault="000C6749" w:rsidP="000704EB">
      <w:pPr>
        <w:ind w:left="720" w:hanging="720"/>
        <w:jc w:val="both"/>
        <w:rPr>
          <w:rFonts w:ascii="Verdana" w:hAnsi="Verdana"/>
        </w:rPr>
      </w:pPr>
      <w:r w:rsidRPr="005C73DF">
        <w:rPr>
          <w:rFonts w:ascii="Verdana" w:hAnsi="Verdana"/>
        </w:rPr>
        <w:t>6.1</w:t>
      </w:r>
      <w:r w:rsidRPr="005C73DF">
        <w:rPr>
          <w:rFonts w:ascii="Verdana" w:hAnsi="Verdana"/>
        </w:rPr>
        <w:tab/>
        <w:t xml:space="preserve">The Registered User may not without prior written consent of Maersk assign, transfer or part with, in whole or in part, any of his rights, benefits or obligations under this Agreement in any manner (including without limitation by operation of law). Maersk may assign or novate this Agreement, including any or </w:t>
      </w:r>
      <w:proofErr w:type="gramStart"/>
      <w:r w:rsidRPr="005C73DF">
        <w:rPr>
          <w:rFonts w:ascii="Verdana" w:hAnsi="Verdana"/>
        </w:rPr>
        <w:t>all of</w:t>
      </w:r>
      <w:proofErr w:type="gramEnd"/>
      <w:r w:rsidRPr="005C73DF">
        <w:rPr>
          <w:rFonts w:ascii="Verdana" w:hAnsi="Verdana"/>
        </w:rPr>
        <w:t xml:space="preserve"> its rights and/or liabilities hereunder to any other company or entity which is directly or indirectly owned or controlled by A.P. </w:t>
      </w:r>
      <w:proofErr w:type="spellStart"/>
      <w:r w:rsidRPr="005C73DF">
        <w:rPr>
          <w:rFonts w:ascii="Verdana" w:hAnsi="Verdana"/>
        </w:rPr>
        <w:t>Møller</w:t>
      </w:r>
      <w:proofErr w:type="spellEnd"/>
      <w:r w:rsidRPr="005C73DF">
        <w:rPr>
          <w:rFonts w:ascii="Verdana" w:hAnsi="Verdana"/>
        </w:rPr>
        <w:t xml:space="preserve"> – </w:t>
      </w:r>
      <w:proofErr w:type="spellStart"/>
      <w:r w:rsidRPr="005C73DF">
        <w:rPr>
          <w:rFonts w:ascii="Verdana" w:hAnsi="Verdana"/>
        </w:rPr>
        <w:t>Mærsk</w:t>
      </w:r>
      <w:proofErr w:type="spellEnd"/>
      <w:r w:rsidRPr="005C73DF">
        <w:rPr>
          <w:rFonts w:ascii="Verdana" w:hAnsi="Verdana"/>
        </w:rPr>
        <w:t xml:space="preserve"> A/S by giving public notice or in any other way informing the Registered User.</w:t>
      </w:r>
    </w:p>
    <w:p w14:paraId="0C5CA2CE" w14:textId="77777777" w:rsidR="00F22954" w:rsidRPr="005C73DF" w:rsidRDefault="00F22954" w:rsidP="000704EB">
      <w:pPr>
        <w:jc w:val="both"/>
        <w:rPr>
          <w:rFonts w:ascii="Verdana" w:hAnsi="Verdana"/>
        </w:rPr>
      </w:pPr>
    </w:p>
    <w:p w14:paraId="58DE6C63" w14:textId="77777777" w:rsidR="00F22954" w:rsidRPr="005C73DF" w:rsidRDefault="000C6749" w:rsidP="000704EB">
      <w:pPr>
        <w:jc w:val="both"/>
        <w:rPr>
          <w:rFonts w:ascii="Verdana" w:hAnsi="Verdana"/>
          <w:b/>
        </w:rPr>
      </w:pPr>
      <w:r w:rsidRPr="005C73DF">
        <w:rPr>
          <w:rFonts w:ascii="Verdana" w:hAnsi="Verdana"/>
          <w:b/>
        </w:rPr>
        <w:t>7</w:t>
      </w:r>
      <w:r w:rsidR="00F22954" w:rsidRPr="005C73DF">
        <w:rPr>
          <w:rFonts w:ascii="Verdana" w:hAnsi="Verdana"/>
          <w:b/>
        </w:rPr>
        <w:tab/>
        <w:t>Law and Jurisdiction</w:t>
      </w:r>
    </w:p>
    <w:p w14:paraId="67F0EA9A" w14:textId="77777777" w:rsidR="00F22954" w:rsidRPr="005C73DF" w:rsidRDefault="00F22954" w:rsidP="000704EB">
      <w:pPr>
        <w:ind w:left="720" w:hanging="720"/>
        <w:jc w:val="both"/>
        <w:rPr>
          <w:rFonts w:ascii="Verdana" w:hAnsi="Verdana"/>
        </w:rPr>
      </w:pPr>
    </w:p>
    <w:p w14:paraId="20651194" w14:textId="77777777" w:rsidR="00F22954" w:rsidRPr="005C73DF" w:rsidRDefault="000C6749" w:rsidP="000704EB">
      <w:pPr>
        <w:ind w:left="720" w:hanging="720"/>
        <w:jc w:val="both"/>
        <w:rPr>
          <w:rFonts w:ascii="Verdana" w:hAnsi="Verdana"/>
        </w:rPr>
      </w:pPr>
      <w:r w:rsidRPr="005C73DF">
        <w:rPr>
          <w:rFonts w:ascii="Verdana" w:hAnsi="Verdana"/>
        </w:rPr>
        <w:t>7</w:t>
      </w:r>
      <w:r w:rsidR="00F22954" w:rsidRPr="005C73DF">
        <w:rPr>
          <w:rFonts w:ascii="Verdana" w:hAnsi="Verdana"/>
        </w:rPr>
        <w:t>.1</w:t>
      </w:r>
      <w:r w:rsidR="00F22954" w:rsidRPr="005C73DF">
        <w:rPr>
          <w:rFonts w:ascii="Verdana" w:hAnsi="Verdana"/>
        </w:rPr>
        <w:tab/>
        <w:t>The parties agree that this Agreement shall be governed by and construed in accordance with English law. Any dispute arising out of or in connection with it shall be subject to the exclusive jurisdiction of the High Court of Justice in London.</w:t>
      </w:r>
    </w:p>
    <w:p w14:paraId="6060295D" w14:textId="77777777" w:rsidR="00491C63" w:rsidRPr="005C73DF" w:rsidRDefault="00491C63" w:rsidP="000704EB">
      <w:pPr>
        <w:jc w:val="both"/>
        <w:rPr>
          <w:rFonts w:ascii="Verdana" w:hAnsi="Verdana"/>
        </w:rPr>
      </w:pPr>
    </w:p>
    <w:p w14:paraId="641FC361" w14:textId="77777777" w:rsidR="00DD2824" w:rsidRPr="005C73DF" w:rsidRDefault="00DD2824" w:rsidP="000704EB">
      <w:pPr>
        <w:jc w:val="both"/>
        <w:rPr>
          <w:rFonts w:ascii="Verdana" w:hAnsi="Verdana"/>
        </w:rPr>
      </w:pPr>
    </w:p>
    <w:p w14:paraId="31973DFA" w14:textId="77777777" w:rsidR="00C67502" w:rsidRPr="005C73DF" w:rsidRDefault="00C67502" w:rsidP="000704EB">
      <w:pPr>
        <w:pStyle w:val="BodyText2"/>
        <w:rPr>
          <w:rFonts w:ascii="Verdana" w:hAnsi="Verdana"/>
          <w:sz w:val="20"/>
        </w:rPr>
      </w:pPr>
    </w:p>
    <w:p w14:paraId="12315C37" w14:textId="77777777" w:rsidR="00C67502" w:rsidRPr="005C73DF" w:rsidRDefault="00C67502" w:rsidP="000704EB">
      <w:pPr>
        <w:pStyle w:val="BodyText2"/>
        <w:rPr>
          <w:rFonts w:ascii="Verdana" w:hAnsi="Verdana"/>
          <w:sz w:val="20"/>
        </w:rPr>
      </w:pPr>
    </w:p>
    <w:p w14:paraId="0AAB6CE5" w14:textId="77777777" w:rsidR="00C67502" w:rsidRPr="00943BC3" w:rsidRDefault="00C67502" w:rsidP="000704EB">
      <w:pPr>
        <w:pStyle w:val="BodyText2"/>
        <w:rPr>
          <w:rFonts w:ascii="Verdana" w:hAnsi="Verdana"/>
          <w:sz w:val="20"/>
          <w:lang w:val="da-DK"/>
        </w:rPr>
      </w:pPr>
      <w:r w:rsidRPr="00943BC3">
        <w:rPr>
          <w:rFonts w:ascii="Verdana" w:hAnsi="Verdana"/>
          <w:sz w:val="20"/>
          <w:lang w:val="da-DK"/>
        </w:rPr>
        <w:t xml:space="preserve">For </w:t>
      </w:r>
      <w:r w:rsidR="006C171E" w:rsidRPr="00943BC3">
        <w:rPr>
          <w:rFonts w:ascii="Verdana" w:hAnsi="Verdana"/>
          <w:sz w:val="20"/>
          <w:lang w:val="da-DK"/>
        </w:rPr>
        <w:t>Maersk</w:t>
      </w:r>
      <w:r w:rsidRPr="00943BC3">
        <w:rPr>
          <w:rFonts w:ascii="Verdana" w:hAnsi="Verdana"/>
          <w:sz w:val="20"/>
          <w:lang w:val="da-DK"/>
        </w:rPr>
        <w:tab/>
      </w:r>
      <w:r w:rsidRPr="00943BC3">
        <w:rPr>
          <w:rFonts w:ascii="Verdana" w:hAnsi="Verdana"/>
          <w:sz w:val="20"/>
          <w:lang w:val="da-DK"/>
        </w:rPr>
        <w:tab/>
      </w:r>
      <w:r w:rsidRPr="00943BC3">
        <w:rPr>
          <w:rFonts w:ascii="Verdana" w:hAnsi="Verdana"/>
          <w:sz w:val="20"/>
          <w:lang w:val="da-DK"/>
        </w:rPr>
        <w:tab/>
        <w:t xml:space="preserve">For </w:t>
      </w:r>
      <w:r w:rsidR="00BD10F1" w:rsidRPr="00943BC3">
        <w:rPr>
          <w:rFonts w:ascii="Verdana" w:hAnsi="Verdana"/>
          <w:sz w:val="20"/>
          <w:lang w:val="da-DK"/>
        </w:rPr>
        <w:t>Registered User</w:t>
      </w:r>
    </w:p>
    <w:p w14:paraId="6D7D4888" w14:textId="77777777" w:rsidR="00C67502" w:rsidRPr="00943BC3" w:rsidRDefault="00C67502" w:rsidP="000704EB">
      <w:pPr>
        <w:pStyle w:val="Header"/>
        <w:jc w:val="both"/>
        <w:rPr>
          <w:rFonts w:ascii="Verdana" w:hAnsi="Verdana"/>
          <w:lang w:val="da-DK"/>
        </w:rPr>
      </w:pPr>
    </w:p>
    <w:p w14:paraId="7A548436" w14:textId="77777777" w:rsidR="00C67502" w:rsidRPr="00943BC3" w:rsidRDefault="00C67502" w:rsidP="000704EB">
      <w:pPr>
        <w:pStyle w:val="Header"/>
        <w:jc w:val="both"/>
        <w:rPr>
          <w:rFonts w:ascii="Verdana" w:hAnsi="Verdana"/>
          <w:lang w:val="da-DK"/>
        </w:rPr>
      </w:pPr>
    </w:p>
    <w:p w14:paraId="176100BC" w14:textId="77777777" w:rsidR="00C67502" w:rsidRPr="00943BC3" w:rsidRDefault="00C67502" w:rsidP="000704EB">
      <w:pPr>
        <w:jc w:val="both"/>
        <w:rPr>
          <w:rFonts w:ascii="Verdana" w:hAnsi="Verdana"/>
          <w:lang w:val="da-DK"/>
        </w:rPr>
      </w:pPr>
    </w:p>
    <w:p w14:paraId="7F65DC2C" w14:textId="77777777" w:rsidR="00C67502" w:rsidRPr="005C73DF" w:rsidRDefault="0062348D" w:rsidP="000704EB">
      <w:pPr>
        <w:pStyle w:val="Heading7"/>
        <w:jc w:val="both"/>
        <w:rPr>
          <w:rFonts w:ascii="Verdana" w:hAnsi="Verdana"/>
          <w:sz w:val="20"/>
        </w:rPr>
      </w:pPr>
      <w:r w:rsidRPr="005C73DF">
        <w:rPr>
          <w:rFonts w:ascii="Verdana" w:hAnsi="Verdana"/>
          <w:sz w:val="20"/>
        </w:rPr>
        <w:t>By</w:t>
      </w:r>
      <w:r w:rsidR="005D033F" w:rsidRPr="005C73DF">
        <w:rPr>
          <w:rFonts w:ascii="Verdana" w:hAnsi="Verdana"/>
          <w:sz w:val="20"/>
        </w:rPr>
        <w:t xml:space="preserve">: </w:t>
      </w:r>
      <w:r w:rsidRPr="005C73DF">
        <w:rPr>
          <w:rFonts w:ascii="Verdana" w:hAnsi="Verdana"/>
          <w:sz w:val="20"/>
        </w:rPr>
        <w:t>_________________</w:t>
      </w:r>
      <w:proofErr w:type="gramStart"/>
      <w:r w:rsidRPr="005C73DF">
        <w:rPr>
          <w:rFonts w:ascii="Verdana" w:hAnsi="Verdana"/>
          <w:sz w:val="20"/>
        </w:rPr>
        <w:t>_</w:t>
      </w:r>
      <w:r w:rsidR="00C67502" w:rsidRPr="005C73DF">
        <w:rPr>
          <w:rFonts w:ascii="Verdana" w:hAnsi="Verdana"/>
          <w:sz w:val="20"/>
        </w:rPr>
        <w:t xml:space="preserve">  </w:t>
      </w:r>
      <w:r w:rsidR="00C67502" w:rsidRPr="005C73DF">
        <w:rPr>
          <w:rFonts w:ascii="Verdana" w:hAnsi="Verdana"/>
          <w:sz w:val="20"/>
        </w:rPr>
        <w:tab/>
      </w:r>
      <w:proofErr w:type="gramEnd"/>
      <w:r w:rsidR="00C67502" w:rsidRPr="005C73DF">
        <w:rPr>
          <w:rFonts w:ascii="Verdana" w:hAnsi="Verdana"/>
          <w:sz w:val="20"/>
        </w:rPr>
        <w:tab/>
        <w:t>By</w:t>
      </w:r>
      <w:r w:rsidR="005D033F" w:rsidRPr="005C73DF">
        <w:rPr>
          <w:rFonts w:ascii="Verdana" w:hAnsi="Verdana"/>
          <w:sz w:val="20"/>
        </w:rPr>
        <w:t xml:space="preserve">: </w:t>
      </w:r>
      <w:r w:rsidRPr="005C73DF">
        <w:rPr>
          <w:rFonts w:ascii="Verdana" w:hAnsi="Verdana"/>
          <w:sz w:val="20"/>
        </w:rPr>
        <w:t>__________________</w:t>
      </w:r>
    </w:p>
    <w:p w14:paraId="01BC86D0" w14:textId="77777777" w:rsidR="00C67502" w:rsidRPr="005C73DF" w:rsidRDefault="00C67502" w:rsidP="000704EB">
      <w:pPr>
        <w:jc w:val="both"/>
        <w:rPr>
          <w:rFonts w:ascii="Verdana" w:hAnsi="Verdana"/>
        </w:rPr>
      </w:pPr>
    </w:p>
    <w:p w14:paraId="388C92BC" w14:textId="77777777" w:rsidR="00C67502" w:rsidRPr="005C73DF" w:rsidRDefault="00C67502" w:rsidP="000704EB">
      <w:pPr>
        <w:jc w:val="both"/>
        <w:rPr>
          <w:rFonts w:ascii="Verdana" w:hAnsi="Verdana"/>
        </w:rPr>
      </w:pPr>
    </w:p>
    <w:p w14:paraId="03E6007B" w14:textId="77777777" w:rsidR="00C67502" w:rsidRPr="005C73DF" w:rsidRDefault="00C67502" w:rsidP="000704EB">
      <w:pPr>
        <w:jc w:val="both"/>
        <w:rPr>
          <w:rFonts w:ascii="Verdana" w:hAnsi="Verdana"/>
        </w:rPr>
      </w:pPr>
      <w:r w:rsidRPr="005C73DF">
        <w:rPr>
          <w:rFonts w:ascii="Verdana" w:hAnsi="Verdana"/>
        </w:rPr>
        <w:t xml:space="preserve">Date: </w:t>
      </w:r>
      <w:r w:rsidR="0062348D" w:rsidRPr="005C73DF">
        <w:rPr>
          <w:rFonts w:ascii="Verdana" w:hAnsi="Verdana"/>
        </w:rPr>
        <w:t>__________________</w:t>
      </w:r>
      <w:r w:rsidRPr="005C73DF">
        <w:rPr>
          <w:rFonts w:ascii="Verdana" w:hAnsi="Verdana"/>
        </w:rPr>
        <w:tab/>
        <w:t>Date___________________</w:t>
      </w:r>
    </w:p>
    <w:p w14:paraId="29AD326C" w14:textId="77777777" w:rsidR="00C67502" w:rsidRPr="005C73DF" w:rsidRDefault="00C67502" w:rsidP="000704EB">
      <w:pPr>
        <w:jc w:val="both"/>
        <w:rPr>
          <w:rFonts w:ascii="Verdana" w:hAnsi="Verdana"/>
          <w:b/>
          <w:u w:val="single"/>
        </w:rPr>
      </w:pPr>
    </w:p>
    <w:p w14:paraId="74741480" w14:textId="77777777" w:rsidR="00DD2824" w:rsidRPr="005C73DF" w:rsidRDefault="00DD2824" w:rsidP="000704EB">
      <w:pPr>
        <w:jc w:val="both"/>
        <w:rPr>
          <w:rFonts w:ascii="Verdana" w:hAnsi="Verdana"/>
          <w:b/>
          <w:u w:val="single"/>
        </w:rPr>
      </w:pPr>
    </w:p>
    <w:p w14:paraId="24436657" w14:textId="77777777" w:rsidR="00C67502" w:rsidRPr="005C73DF" w:rsidRDefault="00C67502" w:rsidP="000704EB">
      <w:pPr>
        <w:jc w:val="both"/>
        <w:rPr>
          <w:rFonts w:ascii="Verdana" w:hAnsi="Verdana"/>
          <w:b/>
          <w:u w:val="single"/>
        </w:rPr>
      </w:pPr>
    </w:p>
    <w:p w14:paraId="48B9EA8D" w14:textId="77777777" w:rsidR="00C67502" w:rsidRPr="005C73DF" w:rsidRDefault="00C67502" w:rsidP="000704EB">
      <w:pPr>
        <w:jc w:val="both"/>
        <w:rPr>
          <w:rFonts w:ascii="Verdana" w:hAnsi="Verdana"/>
          <w:b/>
          <w:u w:val="single"/>
        </w:rPr>
      </w:pPr>
    </w:p>
    <w:p w14:paraId="1F67FFFC" w14:textId="0FC4A218" w:rsidR="00C67502" w:rsidRDefault="00C67502" w:rsidP="000704EB">
      <w:pPr>
        <w:jc w:val="both"/>
        <w:rPr>
          <w:rFonts w:ascii="Verdana" w:hAnsi="Verdana"/>
        </w:rPr>
      </w:pPr>
    </w:p>
    <w:p w14:paraId="058B2A05" w14:textId="46D7B73D" w:rsidR="00C147F4" w:rsidRDefault="00C147F4" w:rsidP="000704EB">
      <w:pPr>
        <w:jc w:val="both"/>
        <w:rPr>
          <w:rFonts w:ascii="Verdana" w:hAnsi="Verdana"/>
        </w:rPr>
      </w:pPr>
    </w:p>
    <w:p w14:paraId="5C9D8C8E" w14:textId="232604EB" w:rsidR="00C147F4" w:rsidRDefault="00C147F4" w:rsidP="000704EB">
      <w:pPr>
        <w:jc w:val="both"/>
        <w:rPr>
          <w:rFonts w:ascii="Verdana" w:hAnsi="Verdana"/>
        </w:rPr>
      </w:pPr>
    </w:p>
    <w:p w14:paraId="04978357" w14:textId="43965D86" w:rsidR="00C147F4" w:rsidRDefault="00C147F4" w:rsidP="000704EB">
      <w:pPr>
        <w:jc w:val="both"/>
        <w:rPr>
          <w:rFonts w:ascii="Verdana" w:hAnsi="Verdana"/>
        </w:rPr>
      </w:pPr>
    </w:p>
    <w:p w14:paraId="7A8EAB01" w14:textId="4E433096" w:rsidR="00C147F4" w:rsidRDefault="00C147F4" w:rsidP="000704EB">
      <w:pPr>
        <w:jc w:val="both"/>
        <w:rPr>
          <w:rFonts w:ascii="Verdana" w:hAnsi="Verdana"/>
        </w:rPr>
      </w:pPr>
    </w:p>
    <w:p w14:paraId="02ABC1A3" w14:textId="12304736" w:rsidR="00C147F4" w:rsidRDefault="00C147F4" w:rsidP="000704EB">
      <w:pPr>
        <w:jc w:val="both"/>
        <w:rPr>
          <w:rFonts w:ascii="Verdana" w:hAnsi="Verdana"/>
        </w:rPr>
      </w:pPr>
    </w:p>
    <w:p w14:paraId="6128908D" w14:textId="6C3E48F6" w:rsidR="00C147F4" w:rsidRDefault="00C147F4" w:rsidP="000704EB">
      <w:pPr>
        <w:jc w:val="both"/>
        <w:rPr>
          <w:rFonts w:ascii="Verdana" w:hAnsi="Verdana"/>
        </w:rPr>
      </w:pPr>
    </w:p>
    <w:p w14:paraId="2C81FA1B" w14:textId="1164B7A7" w:rsidR="00C147F4" w:rsidRDefault="00C147F4" w:rsidP="000704EB">
      <w:pPr>
        <w:jc w:val="both"/>
        <w:rPr>
          <w:rFonts w:ascii="Verdana" w:hAnsi="Verdana"/>
        </w:rPr>
      </w:pPr>
    </w:p>
    <w:p w14:paraId="5FE62CFA" w14:textId="1C584C36" w:rsidR="00C147F4" w:rsidRDefault="00C147F4" w:rsidP="000704EB">
      <w:pPr>
        <w:jc w:val="both"/>
        <w:rPr>
          <w:rFonts w:ascii="Verdana" w:hAnsi="Verdana"/>
        </w:rPr>
      </w:pPr>
    </w:p>
    <w:p w14:paraId="027081D9" w14:textId="31320739" w:rsidR="00C147F4" w:rsidRDefault="00C147F4" w:rsidP="000704EB">
      <w:pPr>
        <w:jc w:val="both"/>
        <w:rPr>
          <w:rFonts w:ascii="Verdana" w:hAnsi="Verdana"/>
        </w:rPr>
      </w:pPr>
    </w:p>
    <w:p w14:paraId="674BE1AF" w14:textId="651DEE75" w:rsidR="00C147F4" w:rsidRDefault="00C147F4" w:rsidP="000704EB">
      <w:pPr>
        <w:jc w:val="both"/>
        <w:rPr>
          <w:rFonts w:ascii="Verdana" w:hAnsi="Verdana"/>
        </w:rPr>
      </w:pPr>
    </w:p>
    <w:p w14:paraId="4851F052" w14:textId="0A7D5043" w:rsidR="00C147F4" w:rsidRDefault="00C147F4" w:rsidP="000704EB">
      <w:pPr>
        <w:jc w:val="both"/>
        <w:rPr>
          <w:rFonts w:ascii="Verdana" w:hAnsi="Verdana"/>
        </w:rPr>
      </w:pPr>
    </w:p>
    <w:p w14:paraId="047CBEFC" w14:textId="40B77634" w:rsidR="00C147F4" w:rsidRDefault="00C147F4" w:rsidP="000704EB">
      <w:pPr>
        <w:jc w:val="both"/>
        <w:rPr>
          <w:rFonts w:ascii="Verdana" w:hAnsi="Verdana"/>
        </w:rPr>
      </w:pPr>
    </w:p>
    <w:p w14:paraId="593E8C9E" w14:textId="4FA58089" w:rsidR="00C147F4" w:rsidRDefault="00C147F4" w:rsidP="000704EB">
      <w:pPr>
        <w:jc w:val="both"/>
        <w:rPr>
          <w:rFonts w:ascii="Verdana" w:hAnsi="Verdana"/>
        </w:rPr>
      </w:pPr>
    </w:p>
    <w:p w14:paraId="1B40DA45" w14:textId="22023C05" w:rsidR="00C147F4" w:rsidRDefault="00C147F4" w:rsidP="000704EB">
      <w:pPr>
        <w:jc w:val="both"/>
        <w:rPr>
          <w:rFonts w:ascii="Verdana" w:hAnsi="Verdana"/>
        </w:rPr>
      </w:pPr>
    </w:p>
    <w:p w14:paraId="4AC55313" w14:textId="0F10CFC7" w:rsidR="00C147F4" w:rsidRDefault="00C147F4" w:rsidP="000704EB">
      <w:pPr>
        <w:jc w:val="both"/>
        <w:rPr>
          <w:rFonts w:ascii="Verdana" w:hAnsi="Verdana"/>
        </w:rPr>
      </w:pPr>
    </w:p>
    <w:p w14:paraId="12FFD0E6" w14:textId="7AFDC598" w:rsidR="00C147F4" w:rsidRDefault="00C147F4" w:rsidP="000704EB">
      <w:pPr>
        <w:jc w:val="both"/>
        <w:rPr>
          <w:rFonts w:ascii="Verdana" w:hAnsi="Verdana"/>
        </w:rPr>
      </w:pPr>
    </w:p>
    <w:p w14:paraId="74924157" w14:textId="29E1A0D1" w:rsidR="00C147F4" w:rsidRDefault="00C147F4" w:rsidP="000704EB">
      <w:pPr>
        <w:jc w:val="both"/>
        <w:rPr>
          <w:rFonts w:ascii="Verdana" w:hAnsi="Verdana"/>
        </w:rPr>
      </w:pPr>
    </w:p>
    <w:p w14:paraId="4FE32F4B" w14:textId="77777777" w:rsidR="00C147F4" w:rsidRPr="005C73DF" w:rsidRDefault="00C147F4" w:rsidP="000704EB">
      <w:pPr>
        <w:jc w:val="both"/>
        <w:rPr>
          <w:rFonts w:ascii="Verdana" w:hAnsi="Verdana"/>
        </w:rPr>
      </w:pPr>
    </w:p>
    <w:p w14:paraId="73D43B70" w14:textId="77777777" w:rsidR="00256787" w:rsidRPr="005C73DF" w:rsidRDefault="00256787" w:rsidP="000704EB">
      <w:pPr>
        <w:jc w:val="both"/>
        <w:rPr>
          <w:rFonts w:ascii="Verdana" w:hAnsi="Verdana"/>
          <w:b/>
          <w:u w:val="single"/>
        </w:rPr>
      </w:pPr>
    </w:p>
    <w:p w14:paraId="2FF9302C" w14:textId="77777777" w:rsidR="00A76388" w:rsidRPr="005C73DF" w:rsidRDefault="00A76388" w:rsidP="00A76388">
      <w:pPr>
        <w:jc w:val="both"/>
        <w:rPr>
          <w:rFonts w:ascii="Verdana" w:hAnsi="Verdana"/>
          <w:b/>
          <w:u w:val="single"/>
        </w:rPr>
      </w:pPr>
      <w:r w:rsidRPr="005C73DF">
        <w:rPr>
          <w:rFonts w:ascii="Verdana" w:hAnsi="Verdana"/>
          <w:b/>
          <w:u w:val="single"/>
        </w:rPr>
        <w:t>Instructions for completing the Agreement</w:t>
      </w:r>
    </w:p>
    <w:p w14:paraId="05B9E4D3" w14:textId="77777777" w:rsidR="00A76388" w:rsidRPr="005C73DF" w:rsidRDefault="00A76388" w:rsidP="00A76388">
      <w:pPr>
        <w:rPr>
          <w:sz w:val="22"/>
          <w:szCs w:val="22"/>
        </w:rPr>
      </w:pPr>
    </w:p>
    <w:p w14:paraId="478C2827" w14:textId="77777777" w:rsidR="00A76388" w:rsidRPr="005C73DF" w:rsidRDefault="00A76388" w:rsidP="00A76388">
      <w:pPr>
        <w:jc w:val="both"/>
        <w:rPr>
          <w:rFonts w:ascii="Verdana" w:hAnsi="Verdana"/>
        </w:rPr>
      </w:pPr>
      <w:r w:rsidRPr="005C73DF">
        <w:rPr>
          <w:rFonts w:ascii="Verdana" w:hAnsi="Verdana"/>
        </w:rPr>
        <w:t>Complete the top of page 1 with your company information. Complete the right side of the last page with the appropriate signatures (VP level &amp; above for corporations; owner for sole proprietorship). Mail the completed agreement to the following party:</w:t>
      </w:r>
    </w:p>
    <w:p w14:paraId="66ED2E2B" w14:textId="77777777" w:rsidR="00A76388" w:rsidRPr="005C73DF" w:rsidRDefault="00A76388" w:rsidP="00A76388">
      <w:pPr>
        <w:jc w:val="both"/>
        <w:rPr>
          <w:rFonts w:ascii="Verdana" w:hAnsi="Verdana"/>
        </w:rPr>
      </w:pPr>
    </w:p>
    <w:p w14:paraId="0BF337B9" w14:textId="16387A9D" w:rsidR="00A76388" w:rsidRPr="00C147F4" w:rsidRDefault="00C147F4" w:rsidP="00C147F4">
      <w:pPr>
        <w:spacing w:after="100"/>
        <w:rPr>
          <w:rFonts w:ascii="Verdana" w:hAnsi="Verdana"/>
          <w:b/>
          <w:bCs/>
        </w:rPr>
      </w:pPr>
      <w:r w:rsidRPr="00C147F4">
        <w:rPr>
          <w:rFonts w:ascii="Verdana" w:hAnsi="Verdana"/>
          <w:b/>
          <w:bCs/>
        </w:rPr>
        <w:t>MAERSK VIETNAM LTD.</w:t>
      </w:r>
      <w:r>
        <w:rPr>
          <w:rFonts w:ascii="Verdana" w:hAnsi="Verdana"/>
          <w:b/>
          <w:bCs/>
        </w:rPr>
        <w:t xml:space="preserve"> </w:t>
      </w:r>
      <w:r w:rsidRPr="00C147F4">
        <w:rPr>
          <w:rFonts w:ascii="Verdana" w:hAnsi="Verdana"/>
        </w:rPr>
        <w:t xml:space="preserve">15th Floor, </w:t>
      </w:r>
      <w:proofErr w:type="spellStart"/>
      <w:r w:rsidRPr="00C147F4">
        <w:rPr>
          <w:rFonts w:ascii="Verdana" w:hAnsi="Verdana"/>
        </w:rPr>
        <w:t>Sofic</w:t>
      </w:r>
      <w:proofErr w:type="spellEnd"/>
      <w:r w:rsidRPr="00C147F4">
        <w:rPr>
          <w:rFonts w:ascii="Verdana" w:hAnsi="Verdana"/>
        </w:rPr>
        <w:t xml:space="preserve"> Tower, No. 10 Mai Chi Tho, Thu </w:t>
      </w:r>
      <w:proofErr w:type="spellStart"/>
      <w:r w:rsidRPr="00C147F4">
        <w:rPr>
          <w:rFonts w:ascii="Verdana" w:hAnsi="Verdana"/>
        </w:rPr>
        <w:t>Thiem</w:t>
      </w:r>
      <w:proofErr w:type="spellEnd"/>
      <w:r w:rsidRPr="00C147F4">
        <w:rPr>
          <w:rFonts w:ascii="Verdana" w:hAnsi="Verdana"/>
        </w:rPr>
        <w:t xml:space="preserve"> Ward, Thu Duc City, Ho Chi Minh City, Vietnam</w:t>
      </w:r>
    </w:p>
    <w:p w14:paraId="789E276F" w14:textId="77777777" w:rsidR="00C147F4" w:rsidRPr="005C73DF" w:rsidRDefault="00C147F4" w:rsidP="00A76388">
      <w:pPr>
        <w:jc w:val="both"/>
        <w:rPr>
          <w:rFonts w:ascii="Verdana" w:hAnsi="Verdana"/>
        </w:rPr>
      </w:pPr>
    </w:p>
    <w:p w14:paraId="0CAD6D9B" w14:textId="77777777" w:rsidR="00A76388" w:rsidRPr="005C73DF" w:rsidRDefault="00A76388" w:rsidP="00A76388">
      <w:pPr>
        <w:jc w:val="both"/>
        <w:rPr>
          <w:rFonts w:ascii="Verdana" w:hAnsi="Verdana"/>
        </w:rPr>
      </w:pPr>
      <w:r w:rsidRPr="005C73DF">
        <w:rPr>
          <w:rFonts w:ascii="Verdana" w:hAnsi="Verdana"/>
        </w:rPr>
        <w:t>A copy will be mailed back to you after Maersk has executed the agreement.</w:t>
      </w:r>
    </w:p>
    <w:p w14:paraId="74528C07" w14:textId="77777777" w:rsidR="00A76388" w:rsidRPr="005C73DF" w:rsidRDefault="00A76388" w:rsidP="000704EB">
      <w:pPr>
        <w:jc w:val="both"/>
        <w:rPr>
          <w:rFonts w:ascii="Verdana" w:hAnsi="Verdana"/>
          <w:b/>
          <w:u w:val="single"/>
        </w:rPr>
      </w:pPr>
    </w:p>
    <w:p w14:paraId="1DD2D5A4" w14:textId="77777777" w:rsidR="00C67502" w:rsidRPr="005C73DF" w:rsidRDefault="00C67502" w:rsidP="000704EB">
      <w:pPr>
        <w:jc w:val="both"/>
        <w:rPr>
          <w:rFonts w:ascii="Verdana" w:hAnsi="Verdana"/>
          <w:u w:val="single"/>
        </w:rPr>
      </w:pPr>
      <w:r w:rsidRPr="005C73DF">
        <w:rPr>
          <w:rFonts w:ascii="Verdana" w:hAnsi="Verdana"/>
          <w:b/>
          <w:u w:val="single"/>
        </w:rPr>
        <w:t>Hardware and Software Requirements</w:t>
      </w:r>
      <w:r w:rsidRPr="005C73DF">
        <w:rPr>
          <w:rFonts w:ascii="Verdana" w:hAnsi="Verdana"/>
          <w:u w:val="single"/>
        </w:rPr>
        <w:t xml:space="preserve"> </w:t>
      </w:r>
    </w:p>
    <w:p w14:paraId="3C5ABA0A" w14:textId="77777777" w:rsidR="00DD2824" w:rsidRPr="005C73DF" w:rsidRDefault="00DD2824" w:rsidP="000704EB">
      <w:pPr>
        <w:jc w:val="both"/>
        <w:rPr>
          <w:rFonts w:ascii="Verdana" w:hAnsi="Verdana"/>
        </w:rPr>
      </w:pPr>
    </w:p>
    <w:p w14:paraId="7F9FD3B7" w14:textId="77777777" w:rsidR="005C73DF" w:rsidRPr="005C73DF" w:rsidRDefault="005C73DF" w:rsidP="005C73DF">
      <w:pPr>
        <w:jc w:val="both"/>
        <w:rPr>
          <w:rFonts w:ascii="Verdana" w:hAnsi="Verdana"/>
        </w:rPr>
      </w:pPr>
      <w:r w:rsidRPr="005C73DF">
        <w:rPr>
          <w:rFonts w:ascii="Verdana" w:hAnsi="Verdana"/>
        </w:rPr>
        <w:t>Electronic Document printing only requires:</w:t>
      </w:r>
    </w:p>
    <w:p w14:paraId="318A1BA0" w14:textId="77777777" w:rsidR="005C73DF" w:rsidRPr="005C73DF" w:rsidRDefault="005C73DF" w:rsidP="005C73DF">
      <w:pPr>
        <w:jc w:val="both"/>
        <w:rPr>
          <w:rFonts w:ascii="Verdana" w:hAnsi="Verdana"/>
        </w:rPr>
      </w:pPr>
      <w:r w:rsidRPr="005C73DF">
        <w:rPr>
          <w:rFonts w:ascii="Verdana" w:hAnsi="Verdana"/>
        </w:rPr>
        <w:t>1. Security Access</w:t>
      </w:r>
    </w:p>
    <w:p w14:paraId="1A52A49D" w14:textId="77777777" w:rsidR="005C73DF" w:rsidRPr="005C73DF" w:rsidRDefault="005C73DF" w:rsidP="005C73DF">
      <w:pPr>
        <w:jc w:val="both"/>
        <w:rPr>
          <w:rFonts w:ascii="Verdana" w:hAnsi="Verdana"/>
        </w:rPr>
      </w:pPr>
      <w:r>
        <w:rPr>
          <w:rFonts w:ascii="Verdana" w:hAnsi="Verdana"/>
        </w:rPr>
        <w:t xml:space="preserve">1a. </w:t>
      </w:r>
      <w:r w:rsidRPr="005C73DF">
        <w:rPr>
          <w:rFonts w:ascii="Verdana" w:hAnsi="Verdana"/>
        </w:rPr>
        <w:t>Username/Password</w:t>
      </w:r>
    </w:p>
    <w:p w14:paraId="6F81EC8E" w14:textId="77777777" w:rsidR="005C73DF" w:rsidRPr="005C73DF" w:rsidRDefault="005C73DF" w:rsidP="005C73DF">
      <w:pPr>
        <w:jc w:val="both"/>
        <w:rPr>
          <w:rFonts w:ascii="Verdana" w:hAnsi="Verdana"/>
        </w:rPr>
      </w:pPr>
      <w:r w:rsidRPr="005C73DF">
        <w:rPr>
          <w:rFonts w:ascii="Verdana" w:hAnsi="Verdana"/>
        </w:rPr>
        <w:t>1b. Access to print Original Bill of Lading</w:t>
      </w:r>
    </w:p>
    <w:p w14:paraId="665CF566" w14:textId="77777777" w:rsidR="005C73DF" w:rsidRPr="005C73DF" w:rsidRDefault="005C73DF" w:rsidP="005C73DF">
      <w:pPr>
        <w:jc w:val="both"/>
        <w:rPr>
          <w:rFonts w:ascii="Verdana" w:hAnsi="Verdana"/>
        </w:rPr>
      </w:pPr>
      <w:r w:rsidRPr="005C73DF">
        <w:rPr>
          <w:rFonts w:ascii="Verdana" w:hAnsi="Verdana"/>
        </w:rPr>
        <w:t xml:space="preserve">2. PDF reader </w:t>
      </w:r>
    </w:p>
    <w:p w14:paraId="173F46F7" w14:textId="77777777" w:rsidR="00C67502" w:rsidRPr="005C73DF" w:rsidRDefault="005C73DF" w:rsidP="005C73DF">
      <w:pPr>
        <w:jc w:val="both"/>
        <w:rPr>
          <w:rFonts w:ascii="Verdana" w:hAnsi="Verdana"/>
          <w:lang w:val="en-US"/>
        </w:rPr>
      </w:pPr>
      <w:r w:rsidRPr="005C73DF">
        <w:rPr>
          <w:rFonts w:ascii="Verdana" w:hAnsi="Verdana"/>
        </w:rPr>
        <w:t>3. Printer supporting 300 – 600 DPI printing quality.</w:t>
      </w:r>
    </w:p>
    <w:p w14:paraId="71921D56" w14:textId="77777777" w:rsidR="00C67502" w:rsidRPr="005C73DF" w:rsidRDefault="00C67502" w:rsidP="000704EB">
      <w:pPr>
        <w:jc w:val="both"/>
        <w:rPr>
          <w:rFonts w:ascii="Verdana" w:hAnsi="Verdana"/>
        </w:rPr>
      </w:pPr>
    </w:p>
    <w:sectPr w:rsidR="00C67502" w:rsidRPr="005C73DF" w:rsidSect="004A30C1">
      <w:headerReference w:type="default" r:id="rId15"/>
      <w:footerReference w:type="even" r:id="rId16"/>
      <w:footerReference w:type="default" r:id="rId17"/>
      <w:footerReference w:type="first" r:id="rId18"/>
      <w:pgSz w:w="11906" w:h="16838"/>
      <w:pgMar w:top="1440" w:right="1800" w:bottom="1440" w:left="1800" w:header="706" w:footer="706"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188E" w14:textId="77777777" w:rsidR="00051AED" w:rsidRDefault="00051AED">
      <w:r>
        <w:separator/>
      </w:r>
    </w:p>
  </w:endnote>
  <w:endnote w:type="continuationSeparator" w:id="0">
    <w:p w14:paraId="349ED3DD" w14:textId="77777777" w:rsidR="00051AED" w:rsidRDefault="0005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1C2E" w14:textId="4430D784" w:rsidR="00491C63" w:rsidRDefault="00C147F4">
    <w:pPr>
      <w:pStyle w:val="Footer"/>
      <w:framePr w:wrap="around" w:vAnchor="text" w:hAnchor="margin" w:xAlign="right" w:y="1"/>
      <w:rPr>
        <w:rStyle w:val="PageNumber"/>
      </w:rPr>
    </w:pPr>
    <w:r>
      <w:rPr>
        <w:noProof/>
      </w:rPr>
      <mc:AlternateContent>
        <mc:Choice Requires="wps">
          <w:drawing>
            <wp:anchor distT="0" distB="0" distL="0" distR="0" simplePos="0" relativeHeight="251661312" behindDoc="0" locked="0" layoutInCell="1" allowOverlap="1" wp14:anchorId="20C8B839" wp14:editId="26BFB69E">
              <wp:simplePos x="635" y="635"/>
              <wp:positionH relativeFrom="page">
                <wp:align>left</wp:align>
              </wp:positionH>
              <wp:positionV relativeFrom="page">
                <wp:align>bottom</wp:align>
              </wp:positionV>
              <wp:extent cx="443865" cy="443865"/>
              <wp:effectExtent l="0" t="0" r="12065" b="0"/>
              <wp:wrapNone/>
              <wp:docPr id="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96733" w14:textId="1AB8CBEC" w:rsidR="00C147F4" w:rsidRPr="00C147F4" w:rsidRDefault="00C147F4" w:rsidP="00C147F4">
                          <w:pPr>
                            <w:rPr>
                              <w:rFonts w:ascii="Calibri" w:eastAsia="Calibri" w:hAnsi="Calibri" w:cs="Calibri"/>
                              <w:noProof/>
                              <w:color w:val="000000"/>
                            </w:rPr>
                          </w:pPr>
                          <w:r w:rsidRPr="00C147F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C8B839" id="_x0000_t202" coordsize="21600,21600" o:spt="202" path="m,l,21600r21600,l21600,xe">
              <v:stroke joinstyle="miter"/>
              <v:path gradientshapeok="t" o:connecttype="rect"/>
            </v:shapetype>
            <v:shape id="Text Box 2" o:spid="_x0000_s1026"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3B96733" w14:textId="1AB8CBEC" w:rsidR="00C147F4" w:rsidRPr="00C147F4" w:rsidRDefault="00C147F4" w:rsidP="00C147F4">
                    <w:pPr>
                      <w:rPr>
                        <w:rFonts w:ascii="Calibri" w:eastAsia="Calibri" w:hAnsi="Calibri" w:cs="Calibri"/>
                        <w:noProof/>
                        <w:color w:val="000000"/>
                      </w:rPr>
                    </w:pPr>
                    <w:r w:rsidRPr="00C147F4">
                      <w:rPr>
                        <w:rFonts w:ascii="Calibri" w:eastAsia="Calibri" w:hAnsi="Calibri" w:cs="Calibri"/>
                        <w:noProof/>
                        <w:color w:val="000000"/>
                      </w:rPr>
                      <w:t>Classification: Public</w:t>
                    </w:r>
                  </w:p>
                </w:txbxContent>
              </v:textbox>
              <w10:wrap anchorx="page" anchory="page"/>
            </v:shape>
          </w:pict>
        </mc:Fallback>
      </mc:AlternateContent>
    </w:r>
    <w:r w:rsidR="00CF6610">
      <w:rPr>
        <w:rStyle w:val="PageNumber"/>
      </w:rPr>
      <w:fldChar w:fldCharType="begin"/>
    </w:r>
    <w:r w:rsidR="00491C63">
      <w:rPr>
        <w:rStyle w:val="PageNumber"/>
      </w:rPr>
      <w:instrText xml:space="preserve">PAGE  </w:instrText>
    </w:r>
    <w:r w:rsidR="00CF6610">
      <w:rPr>
        <w:rStyle w:val="PageNumber"/>
      </w:rPr>
      <w:fldChar w:fldCharType="separate"/>
    </w:r>
    <w:r w:rsidR="00491C63">
      <w:rPr>
        <w:rStyle w:val="PageNumber"/>
        <w:noProof/>
      </w:rPr>
      <w:t>5</w:t>
    </w:r>
    <w:r w:rsidR="00CF6610">
      <w:rPr>
        <w:rStyle w:val="PageNumber"/>
      </w:rPr>
      <w:fldChar w:fldCharType="end"/>
    </w:r>
  </w:p>
  <w:p w14:paraId="6F48C6CE" w14:textId="77777777" w:rsidR="00491C63" w:rsidRDefault="00491C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80CF" w14:textId="235FE5CD" w:rsidR="00491C63" w:rsidRDefault="00C147F4">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0FFA1E5" wp14:editId="1B4C55DB">
              <wp:simplePos x="6353175" y="10096500"/>
              <wp:positionH relativeFrom="page">
                <wp:align>left</wp:align>
              </wp:positionH>
              <wp:positionV relativeFrom="page">
                <wp:align>bottom</wp:align>
              </wp:positionV>
              <wp:extent cx="443865" cy="443865"/>
              <wp:effectExtent l="0" t="0" r="12065"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ED1BB" w14:textId="0E80BC71" w:rsidR="00C147F4" w:rsidRPr="00C147F4" w:rsidRDefault="00C147F4" w:rsidP="00C147F4">
                          <w:pPr>
                            <w:rPr>
                              <w:rFonts w:ascii="Calibri" w:eastAsia="Calibri" w:hAnsi="Calibri" w:cs="Calibri"/>
                              <w:noProof/>
                              <w:color w:val="000000"/>
                            </w:rPr>
                          </w:pPr>
                          <w:r w:rsidRPr="00C147F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FFA1E5" id="_x0000_t202" coordsize="21600,21600" o:spt="202" path="m,l,21600r21600,l21600,xe">
              <v:stroke joinstyle="miter"/>
              <v:path gradientshapeok="t" o:connecttype="rect"/>
            </v:shapetype>
            <v:shape id="Text Box 3" o:spid="_x0000_s1027"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7BED1BB" w14:textId="0E80BC71" w:rsidR="00C147F4" w:rsidRPr="00C147F4" w:rsidRDefault="00C147F4" w:rsidP="00C147F4">
                    <w:pPr>
                      <w:rPr>
                        <w:rFonts w:ascii="Calibri" w:eastAsia="Calibri" w:hAnsi="Calibri" w:cs="Calibri"/>
                        <w:noProof/>
                        <w:color w:val="000000"/>
                      </w:rPr>
                    </w:pPr>
                    <w:r w:rsidRPr="00C147F4">
                      <w:rPr>
                        <w:rFonts w:ascii="Calibri" w:eastAsia="Calibri" w:hAnsi="Calibri" w:cs="Calibri"/>
                        <w:noProof/>
                        <w:color w:val="000000"/>
                      </w:rPr>
                      <w:t>Classification: Public</w:t>
                    </w:r>
                  </w:p>
                </w:txbxContent>
              </v:textbox>
              <w10:wrap anchorx="page" anchory="page"/>
            </v:shape>
          </w:pict>
        </mc:Fallback>
      </mc:AlternateContent>
    </w:r>
    <w:r w:rsidR="00CF6610">
      <w:rPr>
        <w:rStyle w:val="PageNumber"/>
      </w:rPr>
      <w:fldChar w:fldCharType="begin"/>
    </w:r>
    <w:r w:rsidR="00491C63">
      <w:rPr>
        <w:rStyle w:val="PageNumber"/>
      </w:rPr>
      <w:instrText xml:space="preserve">PAGE  </w:instrText>
    </w:r>
    <w:r w:rsidR="00CF6610">
      <w:rPr>
        <w:rStyle w:val="PageNumber"/>
      </w:rPr>
      <w:fldChar w:fldCharType="separate"/>
    </w:r>
    <w:r w:rsidR="0016080E">
      <w:rPr>
        <w:rStyle w:val="PageNumber"/>
        <w:noProof/>
      </w:rPr>
      <w:t>1</w:t>
    </w:r>
    <w:r w:rsidR="00CF6610">
      <w:rPr>
        <w:rStyle w:val="PageNumber"/>
      </w:rPr>
      <w:fldChar w:fldCharType="end"/>
    </w:r>
  </w:p>
  <w:p w14:paraId="42E06781" w14:textId="77777777" w:rsidR="00491C63" w:rsidRDefault="00491C6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FC12" w14:textId="22832FDE" w:rsidR="00C147F4" w:rsidRDefault="00C147F4">
    <w:pPr>
      <w:pStyle w:val="Footer"/>
    </w:pPr>
    <w:r>
      <w:rPr>
        <w:noProof/>
      </w:rPr>
      <mc:AlternateContent>
        <mc:Choice Requires="wps">
          <w:drawing>
            <wp:anchor distT="0" distB="0" distL="0" distR="0" simplePos="0" relativeHeight="251660288" behindDoc="0" locked="0" layoutInCell="1" allowOverlap="1" wp14:anchorId="1DD01757" wp14:editId="7D50870F">
              <wp:simplePos x="635" y="635"/>
              <wp:positionH relativeFrom="page">
                <wp:align>left</wp:align>
              </wp:positionH>
              <wp:positionV relativeFrom="page">
                <wp:align>bottom</wp:align>
              </wp:positionV>
              <wp:extent cx="443865" cy="443865"/>
              <wp:effectExtent l="0" t="0" r="12065"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58447" w14:textId="5810650B" w:rsidR="00C147F4" w:rsidRPr="00C147F4" w:rsidRDefault="00C147F4" w:rsidP="00C147F4">
                          <w:pPr>
                            <w:rPr>
                              <w:rFonts w:ascii="Calibri" w:eastAsia="Calibri" w:hAnsi="Calibri" w:cs="Calibri"/>
                              <w:noProof/>
                              <w:color w:val="000000"/>
                            </w:rPr>
                          </w:pPr>
                          <w:r w:rsidRPr="00C147F4">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01757"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8E58447" w14:textId="5810650B" w:rsidR="00C147F4" w:rsidRPr="00C147F4" w:rsidRDefault="00C147F4" w:rsidP="00C147F4">
                    <w:pPr>
                      <w:rPr>
                        <w:rFonts w:ascii="Calibri" w:eastAsia="Calibri" w:hAnsi="Calibri" w:cs="Calibri"/>
                        <w:noProof/>
                        <w:color w:val="000000"/>
                      </w:rPr>
                    </w:pPr>
                    <w:r w:rsidRPr="00C147F4">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F8C90" w14:textId="77777777" w:rsidR="00051AED" w:rsidRDefault="00051AED">
      <w:r>
        <w:separator/>
      </w:r>
    </w:p>
  </w:footnote>
  <w:footnote w:type="continuationSeparator" w:id="0">
    <w:p w14:paraId="5E42FED9" w14:textId="77777777" w:rsidR="00051AED" w:rsidRDefault="00051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C68F" w14:textId="77777777" w:rsidR="00DD2824" w:rsidRDefault="00BA7695" w:rsidP="00DD2824">
    <w:pPr>
      <w:pStyle w:val="Header"/>
      <w:jc w:val="center"/>
    </w:pPr>
    <w:r>
      <w:rPr>
        <w:noProof/>
      </w:rPr>
      <w:drawing>
        <wp:anchor distT="0" distB="0" distL="0" distR="0" simplePos="0" relativeHeight="251659264" behindDoc="0" locked="0" layoutInCell="1" allowOverlap="1" wp14:anchorId="30BC4DB6" wp14:editId="42FDFC8F">
          <wp:simplePos x="0" y="0"/>
          <wp:positionH relativeFrom="margin">
            <wp:align>center</wp:align>
          </wp:positionH>
          <wp:positionV relativeFrom="topMargin">
            <wp:align>bottom</wp:align>
          </wp:positionV>
          <wp:extent cx="1610958" cy="360000"/>
          <wp:effectExtent l="0" t="0" r="0" b="2540"/>
          <wp:wrapSquare wrapText="bothSides"/>
          <wp:docPr id="1832505821" name="LogoHide"/>
          <wp:cNvGraphicFramePr/>
          <a:graphic xmlns:a="http://schemas.openxmlformats.org/drawingml/2006/main">
            <a:graphicData uri="http://schemas.openxmlformats.org/drawingml/2006/picture">
              <pic:pic xmlns:pic="http://schemas.openxmlformats.org/drawingml/2006/picture">
                <pic:nvPicPr>
                  <pic:cNvPr id="1832505821" name="LogoHide"/>
                  <pic:cNvPicPr/>
                </pic:nvPicPr>
                <pic:blipFill>
                  <a:blip r:embed="rId1"/>
                  <a:srcRect/>
                  <a:stretch/>
                </pic:blipFill>
                <pic:spPr>
                  <a:xfrm>
                    <a:off x="0" y="0"/>
                    <a:ext cx="1610958" cy="36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D20"/>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93861F5"/>
    <w:multiLevelType w:val="multilevel"/>
    <w:tmpl w:val="814221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3B2E2E"/>
    <w:multiLevelType w:val="multilevel"/>
    <w:tmpl w:val="98BCD8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211AA2"/>
    <w:multiLevelType w:val="multilevel"/>
    <w:tmpl w:val="C28277C8"/>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4C0701A"/>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15:restartNumberingAfterBreak="0">
    <w:nsid w:val="37296341"/>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3A4777C8"/>
    <w:multiLevelType w:val="multilevel"/>
    <w:tmpl w:val="F594D0E4"/>
    <w:lvl w:ilvl="0">
      <w:start w:val="4"/>
      <w:numFmt w:val="decimal"/>
      <w:lvlText w:val="%1"/>
      <w:lvlJc w:val="left"/>
      <w:pPr>
        <w:tabs>
          <w:tab w:val="num" w:pos="360"/>
        </w:tabs>
        <w:ind w:left="360" w:hanging="360"/>
      </w:pPr>
      <w:rPr>
        <w:rFonts w:hint="default"/>
      </w:rPr>
    </w:lvl>
    <w:lvl w:ilvl="1">
      <w:start w:val="1"/>
      <w:numFmt w:val="decimal"/>
      <w:lvlText w:val="%1.%2.0"/>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412601A7"/>
    <w:multiLevelType w:val="multilevel"/>
    <w:tmpl w:val="3FD8B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916D89"/>
    <w:multiLevelType w:val="singleLevel"/>
    <w:tmpl w:val="B9B6F8A8"/>
    <w:lvl w:ilvl="0">
      <w:start w:val="1"/>
      <w:numFmt w:val="lowerRoman"/>
      <w:lvlText w:val="%1)"/>
      <w:lvlJc w:val="left"/>
      <w:pPr>
        <w:tabs>
          <w:tab w:val="num" w:pos="1080"/>
        </w:tabs>
        <w:ind w:left="1080" w:hanging="720"/>
      </w:pPr>
      <w:rPr>
        <w:rFonts w:hint="default"/>
      </w:rPr>
    </w:lvl>
  </w:abstractNum>
  <w:abstractNum w:abstractNumId="9" w15:restartNumberingAfterBreak="0">
    <w:nsid w:val="45440BE6"/>
    <w:multiLevelType w:val="singleLevel"/>
    <w:tmpl w:val="549C6E52"/>
    <w:lvl w:ilvl="0">
      <w:start w:val="1"/>
      <w:numFmt w:val="lowerRoman"/>
      <w:lvlText w:val="%1)"/>
      <w:lvlJc w:val="left"/>
      <w:pPr>
        <w:tabs>
          <w:tab w:val="num" w:pos="1080"/>
        </w:tabs>
        <w:ind w:left="1080" w:hanging="720"/>
      </w:pPr>
      <w:rPr>
        <w:rFonts w:hint="default"/>
      </w:rPr>
    </w:lvl>
  </w:abstractNum>
  <w:abstractNum w:abstractNumId="10" w15:restartNumberingAfterBreak="0">
    <w:nsid w:val="4B8857DA"/>
    <w:multiLevelType w:val="multilevel"/>
    <w:tmpl w:val="2648F6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32164CF"/>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15:restartNumberingAfterBreak="0">
    <w:nsid w:val="563F7885"/>
    <w:multiLevelType w:val="multilevel"/>
    <w:tmpl w:val="BCE87F90"/>
    <w:lvl w:ilvl="0">
      <w:start w:val="4"/>
      <w:numFmt w:val="decimal"/>
      <w:lvlText w:val="%1"/>
      <w:lvlJc w:val="left"/>
      <w:pPr>
        <w:ind w:left="480" w:hanging="480"/>
      </w:pPr>
      <w:rPr>
        <w:rFonts w:hint="default"/>
        <w:color w:val="333333"/>
      </w:rPr>
    </w:lvl>
    <w:lvl w:ilvl="1">
      <w:start w:val="1"/>
      <w:numFmt w:val="decimal"/>
      <w:lvlText w:val="%1.%2"/>
      <w:lvlJc w:val="left"/>
      <w:pPr>
        <w:ind w:left="840" w:hanging="480"/>
      </w:pPr>
      <w:rPr>
        <w:rFonts w:hint="default"/>
        <w:color w:val="333333"/>
      </w:rPr>
    </w:lvl>
    <w:lvl w:ilvl="2">
      <w:start w:val="1"/>
      <w:numFmt w:val="decimal"/>
      <w:lvlText w:val="%1.%2.%3"/>
      <w:lvlJc w:val="left"/>
      <w:pPr>
        <w:ind w:left="1440" w:hanging="720"/>
      </w:pPr>
      <w:rPr>
        <w:rFonts w:hint="default"/>
        <w:color w:val="333333"/>
      </w:rPr>
    </w:lvl>
    <w:lvl w:ilvl="3">
      <w:start w:val="1"/>
      <w:numFmt w:val="decimal"/>
      <w:lvlText w:val="%1.%2.%3.%4"/>
      <w:lvlJc w:val="left"/>
      <w:pPr>
        <w:ind w:left="1800" w:hanging="720"/>
      </w:pPr>
      <w:rPr>
        <w:rFonts w:hint="default"/>
        <w:color w:val="333333"/>
      </w:rPr>
    </w:lvl>
    <w:lvl w:ilvl="4">
      <w:start w:val="1"/>
      <w:numFmt w:val="decimal"/>
      <w:lvlText w:val="%1.%2.%3.%4.%5"/>
      <w:lvlJc w:val="left"/>
      <w:pPr>
        <w:ind w:left="2520" w:hanging="1080"/>
      </w:pPr>
      <w:rPr>
        <w:rFonts w:hint="default"/>
        <w:color w:val="333333"/>
      </w:rPr>
    </w:lvl>
    <w:lvl w:ilvl="5">
      <w:start w:val="1"/>
      <w:numFmt w:val="decimal"/>
      <w:lvlText w:val="%1.%2.%3.%4.%5.%6"/>
      <w:lvlJc w:val="left"/>
      <w:pPr>
        <w:ind w:left="2880" w:hanging="1080"/>
      </w:pPr>
      <w:rPr>
        <w:rFonts w:hint="default"/>
        <w:color w:val="333333"/>
      </w:rPr>
    </w:lvl>
    <w:lvl w:ilvl="6">
      <w:start w:val="1"/>
      <w:numFmt w:val="decimal"/>
      <w:lvlText w:val="%1.%2.%3.%4.%5.%6.%7"/>
      <w:lvlJc w:val="left"/>
      <w:pPr>
        <w:ind w:left="3600" w:hanging="1440"/>
      </w:pPr>
      <w:rPr>
        <w:rFonts w:hint="default"/>
        <w:color w:val="333333"/>
      </w:rPr>
    </w:lvl>
    <w:lvl w:ilvl="7">
      <w:start w:val="1"/>
      <w:numFmt w:val="decimal"/>
      <w:lvlText w:val="%1.%2.%3.%4.%5.%6.%7.%8"/>
      <w:lvlJc w:val="left"/>
      <w:pPr>
        <w:ind w:left="3960" w:hanging="1440"/>
      </w:pPr>
      <w:rPr>
        <w:rFonts w:hint="default"/>
        <w:color w:val="333333"/>
      </w:rPr>
    </w:lvl>
    <w:lvl w:ilvl="8">
      <w:start w:val="1"/>
      <w:numFmt w:val="decimal"/>
      <w:lvlText w:val="%1.%2.%3.%4.%5.%6.%7.%8.%9"/>
      <w:lvlJc w:val="left"/>
      <w:pPr>
        <w:ind w:left="4320" w:hanging="1440"/>
      </w:pPr>
      <w:rPr>
        <w:rFonts w:hint="default"/>
        <w:color w:val="333333"/>
      </w:rPr>
    </w:lvl>
  </w:abstractNum>
  <w:abstractNum w:abstractNumId="13" w15:restartNumberingAfterBreak="0">
    <w:nsid w:val="5CB2740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5DA24A9D"/>
    <w:multiLevelType w:val="hybridMultilevel"/>
    <w:tmpl w:val="52E8E51C"/>
    <w:lvl w:ilvl="0" w:tplc="4544D838">
      <w:start w:val="1"/>
      <w:numFmt w:val="bullet"/>
      <w:lvlText w:val=""/>
      <w:lvlJc w:val="left"/>
      <w:pPr>
        <w:tabs>
          <w:tab w:val="num" w:pos="1440"/>
        </w:tabs>
        <w:ind w:left="1440" w:hanging="360"/>
      </w:pPr>
      <w:rPr>
        <w:rFonts w:ascii="Wingdings" w:hAnsi="Wingdings" w:hint="default"/>
      </w:rPr>
    </w:lvl>
    <w:lvl w:ilvl="1" w:tplc="58F2D356" w:tentative="1">
      <w:start w:val="1"/>
      <w:numFmt w:val="bullet"/>
      <w:lvlText w:val="o"/>
      <w:lvlJc w:val="left"/>
      <w:pPr>
        <w:tabs>
          <w:tab w:val="num" w:pos="2160"/>
        </w:tabs>
        <w:ind w:left="2160" w:hanging="360"/>
      </w:pPr>
      <w:rPr>
        <w:rFonts w:ascii="Courier New" w:hAnsi="Courier New" w:hint="default"/>
      </w:rPr>
    </w:lvl>
    <w:lvl w:ilvl="2" w:tplc="2D080A72" w:tentative="1">
      <w:start w:val="1"/>
      <w:numFmt w:val="bullet"/>
      <w:lvlText w:val=""/>
      <w:lvlJc w:val="left"/>
      <w:pPr>
        <w:tabs>
          <w:tab w:val="num" w:pos="2880"/>
        </w:tabs>
        <w:ind w:left="2880" w:hanging="360"/>
      </w:pPr>
      <w:rPr>
        <w:rFonts w:ascii="Wingdings" w:hAnsi="Wingdings" w:hint="default"/>
      </w:rPr>
    </w:lvl>
    <w:lvl w:ilvl="3" w:tplc="F23A3712" w:tentative="1">
      <w:start w:val="1"/>
      <w:numFmt w:val="bullet"/>
      <w:lvlText w:val=""/>
      <w:lvlJc w:val="left"/>
      <w:pPr>
        <w:tabs>
          <w:tab w:val="num" w:pos="3600"/>
        </w:tabs>
        <w:ind w:left="3600" w:hanging="360"/>
      </w:pPr>
      <w:rPr>
        <w:rFonts w:ascii="Symbol" w:hAnsi="Symbol" w:hint="default"/>
      </w:rPr>
    </w:lvl>
    <w:lvl w:ilvl="4" w:tplc="03E4AFFC" w:tentative="1">
      <w:start w:val="1"/>
      <w:numFmt w:val="bullet"/>
      <w:lvlText w:val="o"/>
      <w:lvlJc w:val="left"/>
      <w:pPr>
        <w:tabs>
          <w:tab w:val="num" w:pos="4320"/>
        </w:tabs>
        <w:ind w:left="4320" w:hanging="360"/>
      </w:pPr>
      <w:rPr>
        <w:rFonts w:ascii="Courier New" w:hAnsi="Courier New" w:hint="default"/>
      </w:rPr>
    </w:lvl>
    <w:lvl w:ilvl="5" w:tplc="D500EB02" w:tentative="1">
      <w:start w:val="1"/>
      <w:numFmt w:val="bullet"/>
      <w:lvlText w:val=""/>
      <w:lvlJc w:val="left"/>
      <w:pPr>
        <w:tabs>
          <w:tab w:val="num" w:pos="5040"/>
        </w:tabs>
        <w:ind w:left="5040" w:hanging="360"/>
      </w:pPr>
      <w:rPr>
        <w:rFonts w:ascii="Wingdings" w:hAnsi="Wingdings" w:hint="default"/>
      </w:rPr>
    </w:lvl>
    <w:lvl w:ilvl="6" w:tplc="5E4C15E0" w:tentative="1">
      <w:start w:val="1"/>
      <w:numFmt w:val="bullet"/>
      <w:lvlText w:val=""/>
      <w:lvlJc w:val="left"/>
      <w:pPr>
        <w:tabs>
          <w:tab w:val="num" w:pos="5760"/>
        </w:tabs>
        <w:ind w:left="5760" w:hanging="360"/>
      </w:pPr>
      <w:rPr>
        <w:rFonts w:ascii="Symbol" w:hAnsi="Symbol" w:hint="default"/>
      </w:rPr>
    </w:lvl>
    <w:lvl w:ilvl="7" w:tplc="7B18D93C" w:tentative="1">
      <w:start w:val="1"/>
      <w:numFmt w:val="bullet"/>
      <w:lvlText w:val="o"/>
      <w:lvlJc w:val="left"/>
      <w:pPr>
        <w:tabs>
          <w:tab w:val="num" w:pos="6480"/>
        </w:tabs>
        <w:ind w:left="6480" w:hanging="360"/>
      </w:pPr>
      <w:rPr>
        <w:rFonts w:ascii="Courier New" w:hAnsi="Courier New" w:hint="default"/>
      </w:rPr>
    </w:lvl>
    <w:lvl w:ilvl="8" w:tplc="5FF0D93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E566636"/>
    <w:multiLevelType w:val="multilevel"/>
    <w:tmpl w:val="032643B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B1051C"/>
    <w:multiLevelType w:val="singleLevel"/>
    <w:tmpl w:val="08090017"/>
    <w:lvl w:ilvl="0">
      <w:start w:val="1"/>
      <w:numFmt w:val="lowerLetter"/>
      <w:lvlText w:val="%1)"/>
      <w:lvlJc w:val="left"/>
      <w:pPr>
        <w:tabs>
          <w:tab w:val="num" w:pos="360"/>
        </w:tabs>
        <w:ind w:left="360" w:hanging="360"/>
      </w:pPr>
      <w:rPr>
        <w:rFonts w:hint="default"/>
      </w:rPr>
    </w:lvl>
  </w:abstractNum>
  <w:abstractNum w:abstractNumId="17" w15:restartNumberingAfterBreak="0">
    <w:nsid w:val="61E020C1"/>
    <w:multiLevelType w:val="singleLevel"/>
    <w:tmpl w:val="08090017"/>
    <w:lvl w:ilvl="0">
      <w:start w:val="1"/>
      <w:numFmt w:val="lowerLetter"/>
      <w:lvlText w:val="%1)"/>
      <w:lvlJc w:val="left"/>
      <w:pPr>
        <w:tabs>
          <w:tab w:val="num" w:pos="360"/>
        </w:tabs>
        <w:ind w:left="360" w:hanging="360"/>
      </w:pPr>
      <w:rPr>
        <w:rFonts w:hint="default"/>
      </w:rPr>
    </w:lvl>
  </w:abstractNum>
  <w:abstractNum w:abstractNumId="18" w15:restartNumberingAfterBreak="0">
    <w:nsid w:val="62227E9A"/>
    <w:multiLevelType w:val="multilevel"/>
    <w:tmpl w:val="58C033EE"/>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E092135"/>
    <w:multiLevelType w:val="singleLevel"/>
    <w:tmpl w:val="6876E454"/>
    <w:lvl w:ilvl="0">
      <w:start w:val="1"/>
      <w:numFmt w:val="lowerRoman"/>
      <w:lvlText w:val="%1)"/>
      <w:lvlJc w:val="left"/>
      <w:pPr>
        <w:tabs>
          <w:tab w:val="num" w:pos="1080"/>
        </w:tabs>
        <w:ind w:left="1080" w:hanging="720"/>
      </w:pPr>
      <w:rPr>
        <w:rFonts w:hint="default"/>
      </w:rPr>
    </w:lvl>
  </w:abstractNum>
  <w:abstractNum w:abstractNumId="20" w15:restartNumberingAfterBreak="0">
    <w:nsid w:val="73043F87"/>
    <w:multiLevelType w:val="singleLevel"/>
    <w:tmpl w:val="D88AD54E"/>
    <w:lvl w:ilvl="0">
      <w:start w:val="9"/>
      <w:numFmt w:val="lowerLetter"/>
      <w:lvlText w:val="%1)"/>
      <w:lvlJc w:val="left"/>
      <w:pPr>
        <w:tabs>
          <w:tab w:val="num" w:pos="720"/>
        </w:tabs>
        <w:ind w:left="720" w:hanging="360"/>
      </w:pPr>
      <w:rPr>
        <w:rFonts w:hint="default"/>
      </w:rPr>
    </w:lvl>
  </w:abstractNum>
  <w:num w:numId="1" w16cid:durableId="638994833">
    <w:abstractNumId w:val="16"/>
  </w:num>
  <w:num w:numId="2" w16cid:durableId="1860584653">
    <w:abstractNumId w:val="8"/>
  </w:num>
  <w:num w:numId="3" w16cid:durableId="2034724923">
    <w:abstractNumId w:val="19"/>
  </w:num>
  <w:num w:numId="4" w16cid:durableId="1852645704">
    <w:abstractNumId w:val="20"/>
  </w:num>
  <w:num w:numId="5" w16cid:durableId="1252009402">
    <w:abstractNumId w:val="9"/>
  </w:num>
  <w:num w:numId="6" w16cid:durableId="1522818180">
    <w:abstractNumId w:val="17"/>
  </w:num>
  <w:num w:numId="7" w16cid:durableId="2082437613">
    <w:abstractNumId w:val="4"/>
  </w:num>
  <w:num w:numId="8" w16cid:durableId="928468865">
    <w:abstractNumId w:val="11"/>
  </w:num>
  <w:num w:numId="9" w16cid:durableId="2071808737">
    <w:abstractNumId w:val="5"/>
  </w:num>
  <w:num w:numId="10" w16cid:durableId="2077434222">
    <w:abstractNumId w:val="0"/>
  </w:num>
  <w:num w:numId="11" w16cid:durableId="557982643">
    <w:abstractNumId w:val="14"/>
  </w:num>
  <w:num w:numId="12" w16cid:durableId="248320599">
    <w:abstractNumId w:val="1"/>
  </w:num>
  <w:num w:numId="13" w16cid:durableId="654723104">
    <w:abstractNumId w:val="10"/>
  </w:num>
  <w:num w:numId="14" w16cid:durableId="772868038">
    <w:abstractNumId w:val="6"/>
  </w:num>
  <w:num w:numId="15" w16cid:durableId="1245796309">
    <w:abstractNumId w:val="3"/>
  </w:num>
  <w:num w:numId="16" w16cid:durableId="539124035">
    <w:abstractNumId w:val="18"/>
  </w:num>
  <w:num w:numId="17" w16cid:durableId="1624848850">
    <w:abstractNumId w:val="15"/>
  </w:num>
  <w:num w:numId="18" w16cid:durableId="1758599735">
    <w:abstractNumId w:val="13"/>
  </w:num>
  <w:num w:numId="19" w16cid:durableId="240414622">
    <w:abstractNumId w:val="12"/>
  </w:num>
  <w:num w:numId="20" w16cid:durableId="1916237010">
    <w:abstractNumId w:val="7"/>
  </w:num>
  <w:num w:numId="21" w16cid:durableId="146161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74"/>
    <w:rsid w:val="000147E9"/>
    <w:rsid w:val="00021C80"/>
    <w:rsid w:val="00021F7D"/>
    <w:rsid w:val="00051AED"/>
    <w:rsid w:val="000704EB"/>
    <w:rsid w:val="000A50D5"/>
    <w:rsid w:val="000C6749"/>
    <w:rsid w:val="0013371B"/>
    <w:rsid w:val="001528B2"/>
    <w:rsid w:val="001568B8"/>
    <w:rsid w:val="0016080E"/>
    <w:rsid w:val="0018596F"/>
    <w:rsid w:val="0019418C"/>
    <w:rsid w:val="001B7F1A"/>
    <w:rsid w:val="00226A8A"/>
    <w:rsid w:val="00243DDD"/>
    <w:rsid w:val="00255DD3"/>
    <w:rsid w:val="00256787"/>
    <w:rsid w:val="002F0870"/>
    <w:rsid w:val="003203EF"/>
    <w:rsid w:val="003505CB"/>
    <w:rsid w:val="00376CB1"/>
    <w:rsid w:val="003D0010"/>
    <w:rsid w:val="0043268A"/>
    <w:rsid w:val="004644D1"/>
    <w:rsid w:val="00491C63"/>
    <w:rsid w:val="004A205E"/>
    <w:rsid w:val="004A30C1"/>
    <w:rsid w:val="004C1783"/>
    <w:rsid w:val="004C3A20"/>
    <w:rsid w:val="004F54E5"/>
    <w:rsid w:val="005115B9"/>
    <w:rsid w:val="00541990"/>
    <w:rsid w:val="005B1889"/>
    <w:rsid w:val="005B2674"/>
    <w:rsid w:val="005C73DF"/>
    <w:rsid w:val="005D033F"/>
    <w:rsid w:val="005F53CB"/>
    <w:rsid w:val="0062348D"/>
    <w:rsid w:val="00653214"/>
    <w:rsid w:val="00662174"/>
    <w:rsid w:val="006711AC"/>
    <w:rsid w:val="00674ED5"/>
    <w:rsid w:val="0068650B"/>
    <w:rsid w:val="006A1F91"/>
    <w:rsid w:val="006B615F"/>
    <w:rsid w:val="006C049B"/>
    <w:rsid w:val="006C171E"/>
    <w:rsid w:val="006C6E63"/>
    <w:rsid w:val="006F0360"/>
    <w:rsid w:val="00774943"/>
    <w:rsid w:val="00776AB5"/>
    <w:rsid w:val="00777BFB"/>
    <w:rsid w:val="007C1D05"/>
    <w:rsid w:val="007D5C4F"/>
    <w:rsid w:val="007E0578"/>
    <w:rsid w:val="0082166F"/>
    <w:rsid w:val="00822C05"/>
    <w:rsid w:val="00830274"/>
    <w:rsid w:val="0088174A"/>
    <w:rsid w:val="00881D4A"/>
    <w:rsid w:val="00882D65"/>
    <w:rsid w:val="00896259"/>
    <w:rsid w:val="00896AFC"/>
    <w:rsid w:val="008D05C5"/>
    <w:rsid w:val="008F2BB6"/>
    <w:rsid w:val="00943BC3"/>
    <w:rsid w:val="009B4732"/>
    <w:rsid w:val="009C03E0"/>
    <w:rsid w:val="00A30A36"/>
    <w:rsid w:val="00A76388"/>
    <w:rsid w:val="00A77CBD"/>
    <w:rsid w:val="00AA6F34"/>
    <w:rsid w:val="00B00729"/>
    <w:rsid w:val="00B00B29"/>
    <w:rsid w:val="00B52588"/>
    <w:rsid w:val="00B81FD5"/>
    <w:rsid w:val="00B85050"/>
    <w:rsid w:val="00BA7695"/>
    <w:rsid w:val="00BB7F13"/>
    <w:rsid w:val="00BD10F1"/>
    <w:rsid w:val="00C147F4"/>
    <w:rsid w:val="00C36BAC"/>
    <w:rsid w:val="00C63C4D"/>
    <w:rsid w:val="00C662EE"/>
    <w:rsid w:val="00C67502"/>
    <w:rsid w:val="00CA1FE1"/>
    <w:rsid w:val="00CE0CFD"/>
    <w:rsid w:val="00CF6610"/>
    <w:rsid w:val="00D2574D"/>
    <w:rsid w:val="00D3462C"/>
    <w:rsid w:val="00D82D03"/>
    <w:rsid w:val="00DD2824"/>
    <w:rsid w:val="00E20CCB"/>
    <w:rsid w:val="00E30CF0"/>
    <w:rsid w:val="00E76782"/>
    <w:rsid w:val="00E83592"/>
    <w:rsid w:val="00E8367B"/>
    <w:rsid w:val="00E84673"/>
    <w:rsid w:val="00EE1E6C"/>
    <w:rsid w:val="00EF01FE"/>
    <w:rsid w:val="00F15F3F"/>
    <w:rsid w:val="00F20FC5"/>
    <w:rsid w:val="00F22954"/>
    <w:rsid w:val="00F229CA"/>
    <w:rsid w:val="00F311D5"/>
    <w:rsid w:val="00F4644E"/>
    <w:rsid w:val="00F75334"/>
    <w:rsid w:val="00F85D01"/>
    <w:rsid w:val="00F93436"/>
    <w:rsid w:val="00FA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F41AD"/>
  <w15:docId w15:val="{63B2E2C1-BFB6-4FBB-A75F-8023C353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0C1"/>
    <w:rPr>
      <w:lang w:val="en-GB"/>
    </w:rPr>
  </w:style>
  <w:style w:type="paragraph" w:styleId="Heading1">
    <w:name w:val="heading 1"/>
    <w:basedOn w:val="Normal"/>
    <w:next w:val="Normal"/>
    <w:qFormat/>
    <w:rsid w:val="004A30C1"/>
    <w:pPr>
      <w:keepNext/>
      <w:jc w:val="both"/>
      <w:outlineLvl w:val="0"/>
    </w:pPr>
    <w:rPr>
      <w:b/>
      <w:sz w:val="24"/>
    </w:rPr>
  </w:style>
  <w:style w:type="paragraph" w:styleId="Heading2">
    <w:name w:val="heading 2"/>
    <w:basedOn w:val="Normal"/>
    <w:next w:val="Normal"/>
    <w:qFormat/>
    <w:rsid w:val="004A30C1"/>
    <w:pPr>
      <w:keepNext/>
      <w:outlineLvl w:val="1"/>
    </w:pPr>
    <w:rPr>
      <w:b/>
      <w:u w:val="single"/>
    </w:rPr>
  </w:style>
  <w:style w:type="paragraph" w:styleId="Heading3">
    <w:name w:val="heading 3"/>
    <w:basedOn w:val="Normal"/>
    <w:next w:val="Normal"/>
    <w:qFormat/>
    <w:rsid w:val="004A30C1"/>
    <w:pPr>
      <w:keepNext/>
      <w:outlineLvl w:val="2"/>
    </w:pPr>
    <w:rPr>
      <w:sz w:val="24"/>
    </w:rPr>
  </w:style>
  <w:style w:type="paragraph" w:styleId="Heading4">
    <w:name w:val="heading 4"/>
    <w:basedOn w:val="Normal"/>
    <w:next w:val="Normal"/>
    <w:qFormat/>
    <w:rsid w:val="004A30C1"/>
    <w:pPr>
      <w:keepNext/>
      <w:outlineLvl w:val="3"/>
    </w:pPr>
    <w:rPr>
      <w:sz w:val="26"/>
    </w:rPr>
  </w:style>
  <w:style w:type="paragraph" w:styleId="Heading5">
    <w:name w:val="heading 5"/>
    <w:basedOn w:val="Normal"/>
    <w:next w:val="Normal"/>
    <w:qFormat/>
    <w:rsid w:val="004A30C1"/>
    <w:pPr>
      <w:keepNext/>
      <w:jc w:val="both"/>
      <w:outlineLvl w:val="4"/>
    </w:pPr>
    <w:rPr>
      <w:sz w:val="24"/>
    </w:rPr>
  </w:style>
  <w:style w:type="paragraph" w:styleId="Heading6">
    <w:name w:val="heading 6"/>
    <w:basedOn w:val="Normal"/>
    <w:next w:val="Normal"/>
    <w:qFormat/>
    <w:rsid w:val="004A30C1"/>
    <w:pPr>
      <w:keepNext/>
      <w:outlineLvl w:val="5"/>
    </w:pPr>
    <w:rPr>
      <w:b/>
      <w:sz w:val="24"/>
    </w:rPr>
  </w:style>
  <w:style w:type="paragraph" w:styleId="Heading7">
    <w:name w:val="heading 7"/>
    <w:basedOn w:val="Normal"/>
    <w:next w:val="Normal"/>
    <w:qFormat/>
    <w:rsid w:val="004A30C1"/>
    <w:pPr>
      <w:keepNext/>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A30C1"/>
    <w:pPr>
      <w:tabs>
        <w:tab w:val="center" w:pos="4153"/>
        <w:tab w:val="right" w:pos="8306"/>
      </w:tabs>
    </w:pPr>
  </w:style>
  <w:style w:type="paragraph" w:styleId="Footer">
    <w:name w:val="footer"/>
    <w:basedOn w:val="Normal"/>
    <w:rsid w:val="004A30C1"/>
    <w:pPr>
      <w:tabs>
        <w:tab w:val="center" w:pos="4153"/>
        <w:tab w:val="right" w:pos="8306"/>
      </w:tabs>
    </w:pPr>
  </w:style>
  <w:style w:type="paragraph" w:styleId="BodyText">
    <w:name w:val="Body Text"/>
    <w:basedOn w:val="Normal"/>
    <w:rsid w:val="004A30C1"/>
    <w:rPr>
      <w:sz w:val="24"/>
    </w:rPr>
  </w:style>
  <w:style w:type="paragraph" w:styleId="BodyText2">
    <w:name w:val="Body Text 2"/>
    <w:basedOn w:val="Normal"/>
    <w:rsid w:val="004A30C1"/>
    <w:pPr>
      <w:jc w:val="both"/>
    </w:pPr>
    <w:rPr>
      <w:sz w:val="24"/>
    </w:rPr>
  </w:style>
  <w:style w:type="character" w:styleId="PageNumber">
    <w:name w:val="page number"/>
    <w:basedOn w:val="DefaultParagraphFont"/>
    <w:rsid w:val="004A30C1"/>
  </w:style>
  <w:style w:type="paragraph" w:styleId="EndnoteText">
    <w:name w:val="endnote text"/>
    <w:basedOn w:val="Normal"/>
    <w:semiHidden/>
    <w:rsid w:val="004C1783"/>
    <w:pPr>
      <w:spacing w:line="280" w:lineRule="exact"/>
      <w:jc w:val="both"/>
    </w:pPr>
  </w:style>
  <w:style w:type="character" w:styleId="EndnoteReference">
    <w:name w:val="endnote reference"/>
    <w:basedOn w:val="DefaultParagraphFont"/>
    <w:semiHidden/>
    <w:rsid w:val="004C1783"/>
    <w:rPr>
      <w:vertAlign w:val="superscript"/>
    </w:rPr>
  </w:style>
  <w:style w:type="character" w:styleId="Hyperlink">
    <w:name w:val="Hyperlink"/>
    <w:basedOn w:val="DefaultParagraphFont"/>
    <w:rsid w:val="0068650B"/>
    <w:rPr>
      <w:color w:val="0000FF"/>
      <w:u w:val="single"/>
    </w:rPr>
  </w:style>
  <w:style w:type="paragraph" w:styleId="BalloonText">
    <w:name w:val="Balloon Text"/>
    <w:basedOn w:val="Normal"/>
    <w:semiHidden/>
    <w:rsid w:val="00C662EE"/>
    <w:rPr>
      <w:rFonts w:ascii="Tahoma" w:hAnsi="Tahoma" w:cs="Tahoma"/>
      <w:sz w:val="16"/>
      <w:szCs w:val="16"/>
    </w:rPr>
  </w:style>
  <w:style w:type="character" w:styleId="FollowedHyperlink">
    <w:name w:val="FollowedHyperlink"/>
    <w:basedOn w:val="DefaultParagraphFont"/>
    <w:rsid w:val="004A205E"/>
    <w:rPr>
      <w:color w:val="800080"/>
      <w:u w:val="single"/>
    </w:rPr>
  </w:style>
  <w:style w:type="paragraph" w:styleId="Date">
    <w:name w:val="Date"/>
    <w:basedOn w:val="Normal"/>
    <w:next w:val="Normal"/>
    <w:rsid w:val="00021F7D"/>
  </w:style>
  <w:style w:type="paragraph" w:styleId="ListParagraph">
    <w:name w:val="List Paragraph"/>
    <w:basedOn w:val="Normal"/>
    <w:uiPriority w:val="34"/>
    <w:qFormat/>
    <w:rsid w:val="00D82D03"/>
    <w:pPr>
      <w:ind w:left="720"/>
      <w:contextualSpacing/>
    </w:pPr>
  </w:style>
  <w:style w:type="paragraph" w:styleId="NormalWeb">
    <w:name w:val="Normal (Web)"/>
    <w:basedOn w:val="Normal"/>
    <w:uiPriority w:val="99"/>
    <w:unhideWhenUsed/>
    <w:rsid w:val="008F2BB6"/>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290915">
      <w:bodyDiv w:val="1"/>
      <w:marLeft w:val="0"/>
      <w:marRight w:val="0"/>
      <w:marTop w:val="0"/>
      <w:marBottom w:val="0"/>
      <w:divBdr>
        <w:top w:val="none" w:sz="0" w:space="0" w:color="auto"/>
        <w:left w:val="none" w:sz="0" w:space="0" w:color="auto"/>
        <w:bottom w:val="none" w:sz="0" w:space="0" w:color="auto"/>
        <w:right w:val="none" w:sz="0" w:space="0" w:color="auto"/>
      </w:divBdr>
    </w:div>
    <w:div w:id="1842313888">
      <w:bodyDiv w:val="1"/>
      <w:marLeft w:val="0"/>
      <w:marRight w:val="0"/>
      <w:marTop w:val="0"/>
      <w:marBottom w:val="0"/>
      <w:divBdr>
        <w:top w:val="none" w:sz="0" w:space="0" w:color="auto"/>
        <w:left w:val="none" w:sz="0" w:space="0" w:color="auto"/>
        <w:bottom w:val="none" w:sz="0" w:space="0" w:color="auto"/>
        <w:right w:val="none" w:sz="0" w:space="0" w:color="auto"/>
      </w:divBdr>
    </w:div>
    <w:div w:id="19721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ersk.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ers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ersk.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terms.maersk.com/registered-user-terms-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rms.maersk.com/carri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ephenson%20harwood\Gener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88DA5A38C624888CE90C27A8F1233" ma:contentTypeVersion="20" ma:contentTypeDescription="Create a new document." ma:contentTypeScope="" ma:versionID="f847d15395c480c315b8b59e8a8f1f2c">
  <xsd:schema xmlns:xsd="http://www.w3.org/2001/XMLSchema" xmlns:xs="http://www.w3.org/2001/XMLSchema" xmlns:p="http://schemas.microsoft.com/office/2006/metadata/properties" xmlns:ns2="14004c10-147d-4cc1-80d6-d42214565556" xmlns:ns3="3a242da2-4dca-4d8d-b07a-fab6d6ebc7b8" targetNamespace="http://schemas.microsoft.com/office/2006/metadata/properties" ma:root="true" ma:fieldsID="2ed8312029b34111f1459ef02a2c880f" ns2:_="" ns3:_="">
    <xsd:import namespace="14004c10-147d-4cc1-80d6-d42214565556"/>
    <xsd:import namespace="3a242da2-4dca-4d8d-b07a-fab6d6ebc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4c10-147d-4cc1-80d6-d42214565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42da2-4dca-4d8d-b07a-fab6d6ebc7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7b345b-ea02-4e3e-ab67-449728ca7095}" ma:internalName="TaxCatchAll" ma:showField="CatchAllData" ma:web="3a242da2-4dca-4d8d-b07a-fab6d6ebc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242da2-4dca-4d8d-b07a-fab6d6ebc7b8" xsi:nil="true"/>
    <lcf76f155ced4ddcb4097134ff3c332f xmlns="14004c10-147d-4cc1-80d6-d422145655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B01C5E-3B2E-443D-AD92-C6231A2F3765}">
  <ds:schemaRefs>
    <ds:schemaRef ds:uri="http://schemas.microsoft.com/sharepoint/v3/contenttype/forms"/>
  </ds:schemaRefs>
</ds:datastoreItem>
</file>

<file path=customXml/itemProps2.xml><?xml version="1.0" encoding="utf-8"?>
<ds:datastoreItem xmlns:ds="http://schemas.openxmlformats.org/officeDocument/2006/customXml" ds:itemID="{67A1E2EB-B868-4A69-A242-60DB5D24DB56}"/>
</file>

<file path=customXml/itemProps3.xml><?xml version="1.0" encoding="utf-8"?>
<ds:datastoreItem xmlns:ds="http://schemas.openxmlformats.org/officeDocument/2006/customXml" ds:itemID="{AC95C6A4-9730-4796-BD4C-944DEC5D0EE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General</Template>
  <TotalTime>13</TotalTime>
  <Pages>5</Pages>
  <Words>1351</Words>
  <Characters>7702</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Maersk</vt:lpstr>
    </vt:vector>
  </TitlesOfParts>
  <Company>A. P. Moeller - Maersk A/S</Company>
  <LinksUpToDate>false</LinksUpToDate>
  <CharactersWithSpaces>9035</CharactersWithSpaces>
  <SharedDoc>false</SharedDoc>
  <HLinks>
    <vt:vector size="6" baseType="variant">
      <vt:variant>
        <vt:i4>4784142</vt:i4>
      </vt:variant>
      <vt:variant>
        <vt:i4>0</vt:i4>
      </vt:variant>
      <vt:variant>
        <vt:i4>0</vt:i4>
      </vt:variant>
      <vt:variant>
        <vt:i4>5</vt:i4>
      </vt:variant>
      <vt:variant>
        <vt:lpwstr>http://www.maersksealand.com/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Maersk</dc:title>
  <dc:subject/>
  <dc:creator>cenecomleg</dc:creator>
  <cp:keywords/>
  <cp:lastModifiedBy>Hien Thi Van Nguyen</cp:lastModifiedBy>
  <cp:revision>7</cp:revision>
  <cp:lastPrinted>2006-02-03T12:10:00Z</cp:lastPrinted>
  <dcterms:created xsi:type="dcterms:W3CDTF">2016-01-15T10:46:00Z</dcterms:created>
  <dcterms:modified xsi:type="dcterms:W3CDTF">2023-08-30T07:26:00Z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LIBRARYNAME">
    <vt:lpwstr>P1</vt:lpwstr>
  </property>
  <property fmtid="{D5CDD505-2E9C-101B-9397-08002B2CF9AE}" pid="3" name="DMSLink.DOCNUMBER">
    <vt:lpwstr>2954627</vt:lpwstr>
  </property>
  <property fmtid="{D5CDD505-2E9C-101B-9397-08002B2CF9AE}" pid="4" name="DMSLink.VERSION">
    <vt:lpwstr>2</vt:lpwstr>
  </property>
  <property fmtid="{D5CDD505-2E9C-101B-9397-08002B2CF9AE}" pid="5" name="DMSLink.DOCNAME">
    <vt:lpwstr>Remote Printing Agreement (old wording standalone)</vt:lpwstr>
  </property>
  <property fmtid="{D5CDD505-2E9C-101B-9397-08002B2CF9AE}" pid="6" name="DMSLink.DOCUMENTTYPE.TYPE_ID">
    <vt:lpwstr>GEN</vt:lpwstr>
  </property>
  <property fmtid="{D5CDD505-2E9C-101B-9397-08002B2CF9AE}" pid="7" name="DMSLink.DOCUMENTTYPE.DESCRIPTION">
    <vt:lpwstr>General</vt:lpwstr>
  </property>
  <property fmtid="{D5CDD505-2E9C-101B-9397-08002B2CF9AE}" pid="8" name="DMSLink.APPLICATION.APPLICATION">
    <vt:lpwstr>MS WORD</vt:lpwstr>
  </property>
  <property fmtid="{D5CDD505-2E9C-101B-9397-08002B2CF9AE}" pid="9" name="DMSLink.APPLICATION.DESCRIPTION">
    <vt:lpwstr>Microsoft Word</vt:lpwstr>
  </property>
  <property fmtid="{D5CDD505-2E9C-101B-9397-08002B2CF9AE}" pid="10" name="DMSLink.MATTER.CLIENT_ID.CLIENT_NAME">
    <vt:lpwstr>Moller A P</vt:lpwstr>
  </property>
  <property fmtid="{D5CDD505-2E9C-101B-9397-08002B2CF9AE}" pid="11" name="DMSLink.MATTER.NEW_MATTER_ID">
    <vt:lpwstr>40-02057</vt:lpwstr>
  </property>
  <property fmtid="{D5CDD505-2E9C-101B-9397-08002B2CF9AE}" pid="12" name="DMSLink.MATTER.MATTER_NAME">
    <vt:lpwstr>E Commerce</vt:lpwstr>
  </property>
  <property fmtid="{D5CDD505-2E9C-101B-9397-08002B2CF9AE}" pid="13" name="DMSLink.MATTER.CLIENT_ID.NEW_CLIENT_ID">
    <vt:lpwstr>1522928</vt:lpwstr>
  </property>
  <property fmtid="{D5CDD505-2E9C-101B-9397-08002B2CF9AE}" pid="14" name="_NewReviewCycle">
    <vt:lpwstr/>
  </property>
  <property fmtid="{D5CDD505-2E9C-101B-9397-08002B2CF9AE}" pid="15" name="ContentTypeId">
    <vt:lpwstr>0x010100BA988DA5A38C624888CE90C27A8F1233</vt:lpwstr>
  </property>
  <property fmtid="{D5CDD505-2E9C-101B-9397-08002B2CF9AE}" pid="16" name="SD_DocumentLanguage">
    <vt:lpwstr>en-GB</vt:lpwstr>
  </property>
  <property fmtid="{D5CDD505-2E9C-101B-9397-08002B2CF9AE}" pid="17" name="ClassificationContentMarkingFooterShapeIds">
    <vt:lpwstr>1,2,3</vt:lpwstr>
  </property>
  <property fmtid="{D5CDD505-2E9C-101B-9397-08002B2CF9AE}" pid="18" name="ClassificationContentMarkingFooterFontProps">
    <vt:lpwstr>#000000,10,Calibri</vt:lpwstr>
  </property>
  <property fmtid="{D5CDD505-2E9C-101B-9397-08002B2CF9AE}" pid="19" name="ClassificationContentMarkingFooterText">
    <vt:lpwstr>Classification: Public</vt:lpwstr>
  </property>
  <property fmtid="{D5CDD505-2E9C-101B-9397-08002B2CF9AE}" pid="20" name="MSIP_Label_455b24b8-e69b-4583-bfd0-d64b5cee0119_Enabled">
    <vt:lpwstr>true</vt:lpwstr>
  </property>
  <property fmtid="{D5CDD505-2E9C-101B-9397-08002B2CF9AE}" pid="21" name="MSIP_Label_455b24b8-e69b-4583-bfd0-d64b5cee0119_SetDate">
    <vt:lpwstr>2023-08-30T07:22:28Z</vt:lpwstr>
  </property>
  <property fmtid="{D5CDD505-2E9C-101B-9397-08002B2CF9AE}" pid="22" name="MSIP_Label_455b24b8-e69b-4583-bfd0-d64b5cee0119_Method">
    <vt:lpwstr>Privileged</vt:lpwstr>
  </property>
  <property fmtid="{D5CDD505-2E9C-101B-9397-08002B2CF9AE}" pid="23" name="MSIP_Label_455b24b8-e69b-4583-bfd0-d64b5cee0119_Name">
    <vt:lpwstr>Public</vt:lpwstr>
  </property>
  <property fmtid="{D5CDD505-2E9C-101B-9397-08002B2CF9AE}" pid="24" name="MSIP_Label_455b24b8-e69b-4583-bfd0-d64b5cee0119_SiteId">
    <vt:lpwstr>05d75c05-fa1a-42e7-9cf1-eb416c396f2d</vt:lpwstr>
  </property>
  <property fmtid="{D5CDD505-2E9C-101B-9397-08002B2CF9AE}" pid="25" name="MSIP_Label_455b24b8-e69b-4583-bfd0-d64b5cee0119_ActionId">
    <vt:lpwstr>f60e8deb-d473-40a5-acaa-011c1596398a</vt:lpwstr>
  </property>
  <property fmtid="{D5CDD505-2E9C-101B-9397-08002B2CF9AE}" pid="26" name="MSIP_Label_455b24b8-e69b-4583-bfd0-d64b5cee0119_ContentBits">
    <vt:lpwstr>2</vt:lpwstr>
  </property>
</Properties>
</file>