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227B4" w:rsidRDefault="007227B4" w:rsidP="007227B4">
      <w:pPr>
        <w:pStyle w:val="NoSpacing"/>
        <w:rPr>
          <w:rFonts w:ascii="Calibri" w:hAnsi="Calibri" w:cs="Calibri"/>
          <w:b/>
          <w:sz w:val="24"/>
          <w:szCs w:val="24"/>
          <w:highlight w:val="cyan"/>
          <w:lang w:eastAsia="ja-JP"/>
        </w:rPr>
      </w:pPr>
      <w:r>
        <w:rPr>
          <w:rFonts w:ascii="Calibri" w:hAnsi="Calibri" w:cs="Calibri"/>
          <w:b/>
          <w:sz w:val="24"/>
          <w:szCs w:val="24"/>
          <w:highlight w:val="cyan"/>
          <w:lang w:eastAsia="ja-JP"/>
        </w:rPr>
        <w:t>****</w:t>
      </w:r>
      <w:r>
        <w:rPr>
          <w:rFonts w:ascii="Yu Mincho" w:eastAsia="Yu Mincho" w:hAnsi="Yu Mincho" w:cs="Calibri" w:hint="eastAsia"/>
          <w:b/>
          <w:sz w:val="24"/>
          <w:szCs w:val="24"/>
          <w:highlight w:val="cyan"/>
          <w:lang w:eastAsia="ja-JP"/>
        </w:rPr>
        <w:t>最重要ポイント</w:t>
      </w:r>
      <w:r>
        <w:rPr>
          <w:rFonts w:ascii="Calibri" w:hAnsi="Calibri" w:cs="Calibri"/>
          <w:b/>
          <w:sz w:val="24"/>
          <w:szCs w:val="24"/>
          <w:highlight w:val="cyan"/>
          <w:lang w:eastAsia="ja-JP"/>
        </w:rPr>
        <w:t>****</w:t>
      </w:r>
    </w:p>
    <w:p w:rsidR="00D62539" w:rsidRPr="00D96E6F" w:rsidRDefault="00D62539" w:rsidP="00D62539">
      <w:pPr>
        <w:pStyle w:val="NoSpacing"/>
        <w:rPr>
          <w:rFonts w:ascii="Verdana" w:eastAsia="MS PGothic" w:hAnsi="Verdana" w:cs="MS Mincho"/>
          <w:color w:val="000000"/>
          <w:sz w:val="20"/>
          <w:szCs w:val="20"/>
          <w:lang w:eastAsia="da-DK"/>
        </w:rPr>
      </w:pPr>
      <w:r w:rsidRPr="00D96E6F">
        <w:rPr>
          <w:rFonts w:ascii="Verdana" w:eastAsia="MS PGothic" w:hAnsi="Verdana" w:cs="MS Mincho"/>
          <w:color w:val="000000"/>
          <w:sz w:val="20"/>
          <w:szCs w:val="20"/>
          <w:lang w:eastAsia="da-DK"/>
        </w:rPr>
        <w:t xml:space="preserve">1. </w:t>
      </w:r>
      <w:r w:rsidRPr="00D96E6F">
        <w:rPr>
          <w:rFonts w:ascii="Verdana" w:eastAsia="MS PGothic" w:hAnsi="Verdana" w:cs="MS Mincho" w:hint="eastAsia"/>
          <w:color w:val="000000"/>
          <w:sz w:val="20"/>
          <w:szCs w:val="20"/>
          <w:lang w:eastAsia="da-DK"/>
        </w:rPr>
        <w:t>はっきりと見える写真が必要です。</w:t>
      </w:r>
    </w:p>
    <w:p w:rsidR="002C2235" w:rsidRPr="00D96E6F" w:rsidRDefault="00D62539" w:rsidP="002C2235">
      <w:pPr>
        <w:pStyle w:val="NoSpacing"/>
        <w:rPr>
          <w:rFonts w:ascii="Verdana" w:eastAsia="MS PGothic" w:hAnsi="Verdana" w:cs="MS Mincho"/>
          <w:color w:val="000000"/>
          <w:sz w:val="20"/>
          <w:szCs w:val="20"/>
          <w:lang w:eastAsia="da-DK"/>
        </w:rPr>
      </w:pPr>
      <w:r w:rsidRPr="00D96E6F">
        <w:rPr>
          <w:rFonts w:ascii="Verdana" w:eastAsia="MS PGothic" w:hAnsi="Verdana" w:cs="MS Mincho"/>
          <w:color w:val="000000"/>
          <w:sz w:val="20"/>
          <w:szCs w:val="20"/>
          <w:lang w:eastAsia="da-DK"/>
        </w:rPr>
        <w:t>2.</w:t>
      </w:r>
      <w:r w:rsidRPr="00D96E6F">
        <w:rPr>
          <w:rFonts w:ascii="Verdana" w:eastAsia="MS PGothic" w:hAnsi="Verdana" w:cs="MS Mincho" w:hint="eastAsia"/>
          <w:color w:val="000000"/>
          <w:sz w:val="20"/>
          <w:szCs w:val="20"/>
          <w:lang w:eastAsia="da-DK"/>
        </w:rPr>
        <w:t xml:space="preserve"> </w:t>
      </w:r>
      <w:r w:rsidRPr="00D96E6F">
        <w:rPr>
          <w:rFonts w:ascii="Verdana" w:eastAsia="MS PGothic" w:hAnsi="Verdana" w:cs="MS Mincho" w:hint="eastAsia"/>
          <w:color w:val="000000"/>
          <w:sz w:val="20"/>
          <w:szCs w:val="20"/>
          <w:lang w:eastAsia="da-DK"/>
        </w:rPr>
        <w:t>下記の</w:t>
      </w:r>
      <w:r w:rsidRPr="00D96E6F">
        <w:rPr>
          <w:rFonts w:ascii="Verdana" w:eastAsia="MS PGothic" w:hAnsi="Verdana" w:cs="MS Mincho" w:hint="eastAsia"/>
          <w:color w:val="000000"/>
          <w:sz w:val="20"/>
          <w:szCs w:val="20"/>
          <w:lang w:eastAsia="da-DK"/>
        </w:rPr>
        <w:t>8</w:t>
      </w:r>
      <w:r w:rsidRPr="00D96E6F">
        <w:rPr>
          <w:rFonts w:ascii="Verdana" w:eastAsia="MS PGothic" w:hAnsi="Verdana" w:cs="MS Mincho" w:hint="eastAsia"/>
          <w:color w:val="000000"/>
          <w:sz w:val="20"/>
          <w:szCs w:val="20"/>
          <w:lang w:eastAsia="da-DK"/>
        </w:rPr>
        <w:t>つのヘッダーを消去せず</w:t>
      </w:r>
      <w:r w:rsidRPr="00D96E6F">
        <w:rPr>
          <w:rFonts w:ascii="Verdana" w:eastAsia="MS PGothic" w:hAnsi="Verdana" w:cs="MS Mincho"/>
          <w:color w:val="000000"/>
          <w:sz w:val="20"/>
          <w:szCs w:val="20"/>
          <w:lang w:eastAsia="da-DK"/>
        </w:rPr>
        <w:t xml:space="preserve"> </w:t>
      </w:r>
      <w:r w:rsidR="000E225A" w:rsidRPr="00D96E6F">
        <w:rPr>
          <w:rFonts w:ascii="Verdana" w:eastAsia="MS PGothic" w:hAnsi="Verdana" w:cs="MS Mincho"/>
          <w:color w:val="000000"/>
          <w:sz w:val="20"/>
          <w:szCs w:val="20"/>
          <w:lang w:eastAsia="da-DK"/>
        </w:rPr>
        <w:t>(</w:t>
      </w:r>
      <w:r w:rsidRPr="00D96E6F">
        <w:rPr>
          <w:rFonts w:ascii="Verdana" w:eastAsia="MS PGothic" w:hAnsi="Verdana" w:cs="MS Mincho" w:hint="eastAsia"/>
          <w:color w:val="000000"/>
          <w:sz w:val="20"/>
          <w:szCs w:val="20"/>
          <w:lang w:eastAsia="da-DK"/>
        </w:rPr>
        <w:t>写真</w:t>
      </w:r>
      <w:r w:rsidR="000E225A" w:rsidRPr="00D96E6F">
        <w:rPr>
          <w:rFonts w:ascii="Verdana" w:eastAsia="MS PGothic" w:hAnsi="Verdana" w:cs="MS Mincho"/>
          <w:color w:val="000000"/>
          <w:sz w:val="20"/>
          <w:szCs w:val="20"/>
          <w:lang w:eastAsia="da-DK"/>
        </w:rPr>
        <w:t>no.1</w:t>
      </w:r>
      <w:r w:rsidRPr="00D96E6F">
        <w:rPr>
          <w:rFonts w:ascii="Verdana" w:eastAsia="MS PGothic" w:hAnsi="Verdana" w:cs="MS Mincho" w:hint="eastAsia"/>
          <w:color w:val="000000"/>
          <w:sz w:val="20"/>
          <w:szCs w:val="20"/>
          <w:lang w:eastAsia="da-DK"/>
        </w:rPr>
        <w:t>から写真</w:t>
      </w:r>
      <w:r w:rsidRPr="00D96E6F">
        <w:rPr>
          <w:rFonts w:ascii="Verdana" w:eastAsia="MS PGothic" w:hAnsi="Verdana" w:cs="MS Mincho" w:hint="eastAsia"/>
          <w:color w:val="000000"/>
          <w:sz w:val="20"/>
          <w:szCs w:val="20"/>
          <w:lang w:eastAsia="da-DK"/>
        </w:rPr>
        <w:t>n</w:t>
      </w:r>
      <w:r w:rsidRPr="00D96E6F">
        <w:rPr>
          <w:rFonts w:ascii="Verdana" w:eastAsia="MS PGothic" w:hAnsi="Verdana" w:cs="MS Mincho"/>
          <w:color w:val="000000"/>
          <w:sz w:val="20"/>
          <w:szCs w:val="20"/>
          <w:lang w:eastAsia="da-DK"/>
        </w:rPr>
        <w:t>o.</w:t>
      </w:r>
      <w:r w:rsidR="0087432C" w:rsidRPr="00D96E6F">
        <w:rPr>
          <w:rFonts w:ascii="Verdana" w:eastAsia="MS PGothic" w:hAnsi="Verdana" w:cs="MS Mincho"/>
          <w:color w:val="000000"/>
          <w:sz w:val="20"/>
          <w:szCs w:val="20"/>
          <w:lang w:eastAsia="da-DK"/>
        </w:rPr>
        <w:t>8</w:t>
      </w:r>
      <w:r w:rsidR="000E225A" w:rsidRPr="00D96E6F">
        <w:rPr>
          <w:rFonts w:ascii="Verdana" w:eastAsia="MS PGothic" w:hAnsi="Verdana" w:cs="MS Mincho"/>
          <w:color w:val="000000"/>
          <w:sz w:val="20"/>
          <w:szCs w:val="20"/>
          <w:lang w:eastAsia="da-DK"/>
        </w:rPr>
        <w:t xml:space="preserve">) </w:t>
      </w:r>
      <w:r w:rsidR="002C2235" w:rsidRPr="00D96E6F">
        <w:rPr>
          <w:rFonts w:ascii="Verdana" w:eastAsia="MS PGothic" w:hAnsi="Verdana" w:cs="MS Mincho" w:hint="eastAsia"/>
          <w:color w:val="000000"/>
          <w:sz w:val="20"/>
          <w:szCs w:val="20"/>
          <w:lang w:eastAsia="da-DK"/>
        </w:rPr>
        <w:t>下記ヘッダーのサンプル写真をオリジナルの写真に差し替えてください。</w:t>
      </w:r>
    </w:p>
    <w:p w:rsidR="00AA181E" w:rsidRPr="00D96E6F" w:rsidRDefault="000E225A" w:rsidP="00AA181E">
      <w:pPr>
        <w:pStyle w:val="NoSpacing"/>
        <w:rPr>
          <w:rFonts w:ascii="Verdana" w:eastAsia="MS PGothic" w:hAnsi="Verdana" w:cs="MS Mincho"/>
          <w:color w:val="000000"/>
          <w:sz w:val="20"/>
          <w:szCs w:val="20"/>
          <w:lang w:eastAsia="da-DK"/>
        </w:rPr>
      </w:pPr>
      <w:r w:rsidRPr="00D96E6F">
        <w:rPr>
          <w:rFonts w:ascii="Verdana" w:eastAsia="MS PGothic" w:hAnsi="Verdana" w:cs="MS Mincho"/>
          <w:color w:val="000000"/>
          <w:sz w:val="20"/>
          <w:szCs w:val="20"/>
          <w:lang w:eastAsia="da-DK"/>
        </w:rPr>
        <w:t>3.</w:t>
      </w:r>
      <w:r w:rsidR="00AA181E" w:rsidRPr="00D96E6F">
        <w:rPr>
          <w:rFonts w:ascii="Verdana" w:eastAsia="MS PGothic" w:hAnsi="Verdana" w:cs="MS Mincho" w:hint="eastAsia"/>
          <w:color w:val="000000"/>
          <w:sz w:val="20"/>
          <w:szCs w:val="20"/>
          <w:lang w:eastAsia="da-DK"/>
        </w:rPr>
        <w:t xml:space="preserve"> </w:t>
      </w:r>
      <w:r w:rsidR="00AA181E" w:rsidRPr="00D96E6F">
        <w:rPr>
          <w:rFonts w:ascii="Verdana" w:eastAsia="MS PGothic" w:hAnsi="Verdana" w:cs="MS Mincho" w:hint="eastAsia"/>
          <w:color w:val="000000"/>
          <w:sz w:val="20"/>
          <w:szCs w:val="20"/>
          <w:lang w:eastAsia="da-DK"/>
        </w:rPr>
        <w:t>ひとつのワードのファイルには最大</w:t>
      </w:r>
      <w:r w:rsidR="00AA181E" w:rsidRPr="00D96E6F">
        <w:rPr>
          <w:rFonts w:ascii="Verdana" w:eastAsia="MS PGothic" w:hAnsi="Verdana" w:cs="MS Mincho" w:hint="eastAsia"/>
          <w:color w:val="000000"/>
          <w:sz w:val="20"/>
          <w:szCs w:val="20"/>
          <w:lang w:eastAsia="da-DK"/>
        </w:rPr>
        <w:t>10</w:t>
      </w:r>
      <w:r w:rsidR="00AA181E" w:rsidRPr="00D96E6F">
        <w:rPr>
          <w:rFonts w:ascii="Verdana" w:eastAsia="MS PGothic" w:hAnsi="Verdana" w:cs="MS Mincho" w:hint="eastAsia"/>
          <w:color w:val="000000"/>
          <w:sz w:val="20"/>
          <w:szCs w:val="20"/>
          <w:lang w:eastAsia="da-DK"/>
        </w:rPr>
        <w:t>枚から</w:t>
      </w:r>
      <w:r w:rsidR="00AA181E" w:rsidRPr="00D96E6F">
        <w:rPr>
          <w:rFonts w:ascii="Verdana" w:eastAsia="MS PGothic" w:hAnsi="Verdana" w:cs="MS Mincho" w:hint="eastAsia"/>
          <w:color w:val="000000"/>
          <w:sz w:val="20"/>
          <w:szCs w:val="20"/>
          <w:lang w:eastAsia="da-DK"/>
        </w:rPr>
        <w:t>12</w:t>
      </w:r>
      <w:r w:rsidR="00AA181E" w:rsidRPr="00D96E6F">
        <w:rPr>
          <w:rFonts w:ascii="Verdana" w:eastAsia="MS PGothic" w:hAnsi="Verdana" w:cs="MS Mincho" w:hint="eastAsia"/>
          <w:color w:val="000000"/>
          <w:sz w:val="20"/>
          <w:szCs w:val="20"/>
          <w:lang w:eastAsia="da-DK"/>
        </w:rPr>
        <w:t>枚の写真のみお送りください。</w:t>
      </w:r>
    </w:p>
    <w:p w:rsidR="00BC7E51" w:rsidRPr="00D96E6F" w:rsidRDefault="000E225A" w:rsidP="000E225A">
      <w:pPr>
        <w:pStyle w:val="NoSpacing"/>
        <w:rPr>
          <w:rFonts w:ascii="Verdana" w:eastAsia="MS PGothic" w:hAnsi="Verdana" w:cs="MS Mincho"/>
          <w:color w:val="000000"/>
          <w:sz w:val="20"/>
          <w:szCs w:val="20"/>
          <w:lang w:eastAsia="da-DK"/>
        </w:rPr>
      </w:pPr>
      <w:r w:rsidRPr="00D96E6F">
        <w:rPr>
          <w:rFonts w:ascii="Verdana" w:eastAsia="MS PGothic" w:hAnsi="Verdana" w:cs="MS Mincho"/>
          <w:color w:val="000000"/>
          <w:sz w:val="20"/>
          <w:szCs w:val="20"/>
          <w:lang w:eastAsia="da-DK"/>
        </w:rPr>
        <w:t>4.</w:t>
      </w:r>
      <w:r w:rsidR="00BC7E51" w:rsidRPr="00D96E6F">
        <w:rPr>
          <w:rFonts w:ascii="Verdana" w:eastAsia="MS PGothic" w:hAnsi="Verdana" w:cs="MS Mincho" w:hint="eastAsia"/>
          <w:color w:val="000000"/>
          <w:sz w:val="20"/>
          <w:szCs w:val="20"/>
          <w:lang w:eastAsia="da-DK"/>
        </w:rPr>
        <w:t xml:space="preserve"> </w:t>
      </w:r>
      <w:r w:rsidR="00BC7E51" w:rsidRPr="00D96E6F">
        <w:rPr>
          <w:rFonts w:ascii="Verdana" w:eastAsia="MS PGothic" w:hAnsi="Verdana" w:cs="MS Mincho" w:hint="eastAsia"/>
          <w:color w:val="000000"/>
          <w:sz w:val="20"/>
          <w:szCs w:val="20"/>
          <w:lang w:eastAsia="da-DK"/>
        </w:rPr>
        <w:t xml:space="preserve">お送りいただく際ワードのファイル名はコンテナ番号のみにしていただき、他の名前は付けないでください。例）　</w:t>
      </w:r>
      <w:r w:rsidR="00BC7E51" w:rsidRPr="00D96E6F">
        <w:rPr>
          <w:rFonts w:ascii="Verdana" w:eastAsia="MS PGothic" w:hAnsi="Verdana" w:cs="MS Mincho"/>
          <w:color w:val="000000"/>
          <w:sz w:val="20"/>
          <w:szCs w:val="20"/>
          <w:lang w:eastAsia="da-DK"/>
        </w:rPr>
        <w:t>BMOU2978465</w:t>
      </w:r>
    </w:p>
    <w:p w:rsidR="000E225A" w:rsidRPr="00D96E6F" w:rsidRDefault="000E225A" w:rsidP="000E225A">
      <w:pPr>
        <w:pStyle w:val="NoSpacing"/>
        <w:rPr>
          <w:rFonts w:ascii="Verdana" w:eastAsia="MS PGothic" w:hAnsi="Verdana" w:cs="MS Mincho"/>
          <w:color w:val="000000"/>
          <w:sz w:val="20"/>
          <w:szCs w:val="20"/>
          <w:lang w:eastAsia="da-DK"/>
        </w:rPr>
      </w:pPr>
      <w:r w:rsidRPr="00D96E6F">
        <w:rPr>
          <w:rFonts w:ascii="Verdana" w:eastAsia="MS PGothic" w:hAnsi="Verdana" w:cs="MS Mincho"/>
          <w:color w:val="000000"/>
          <w:sz w:val="20"/>
          <w:szCs w:val="20"/>
          <w:lang w:eastAsia="da-DK"/>
        </w:rPr>
        <w:t xml:space="preserve">5.Subject line of Email: MMA approval request for Booking reference no. </w:t>
      </w:r>
    </w:p>
    <w:p w:rsidR="00063071" w:rsidRPr="00D96E6F" w:rsidRDefault="00063071" w:rsidP="00063071">
      <w:pPr>
        <w:rPr>
          <w:rFonts w:ascii="Verdana" w:eastAsia="MS PGothic" w:hAnsi="Verdana" w:cs="MS Mincho"/>
          <w:color w:val="000000"/>
          <w:sz w:val="20"/>
          <w:szCs w:val="20"/>
          <w:lang w:eastAsia="da-DK"/>
        </w:rPr>
      </w:pPr>
    </w:p>
    <w:p w:rsidR="005B6B18" w:rsidRPr="00D96E6F" w:rsidRDefault="005B6B18" w:rsidP="005B6B18">
      <w:pPr>
        <w:rPr>
          <w:rFonts w:ascii="Verdana" w:eastAsia="MS PGothic" w:hAnsi="Verdana" w:cs="MS Mincho"/>
          <w:color w:val="000000"/>
          <w:sz w:val="20"/>
          <w:szCs w:val="20"/>
          <w:lang w:eastAsia="da-DK"/>
        </w:rPr>
      </w:pPr>
      <w:r w:rsidRPr="00D96E6F">
        <w:rPr>
          <w:rFonts w:ascii="Verdana" w:eastAsia="MS PGothic" w:hAnsi="Verdana" w:cs="MS Mincho" w:hint="eastAsia"/>
          <w:color w:val="000000"/>
          <w:sz w:val="20"/>
          <w:szCs w:val="20"/>
          <w:lang w:eastAsia="da-DK"/>
        </w:rPr>
        <w:t>コンテナ積載計画には以下の詳細を含める必要がございます</w:t>
      </w:r>
      <w:r w:rsidRPr="00D96E6F">
        <w:rPr>
          <w:rFonts w:ascii="Verdana" w:eastAsia="MS PGothic" w:hAnsi="Verdana" w:cs="MS Mincho"/>
          <w:color w:val="000000"/>
          <w:sz w:val="20"/>
          <w:szCs w:val="20"/>
          <w:lang w:eastAsia="da-DK"/>
        </w:rPr>
        <w:t xml:space="preserve"> </w:t>
      </w:r>
    </w:p>
    <w:p w:rsidR="00176D1D" w:rsidRPr="00D96E6F" w:rsidRDefault="00176D1D" w:rsidP="00176D1D">
      <w:pPr>
        <w:rPr>
          <w:rFonts w:ascii="Verdana" w:eastAsia="MS PGothic" w:hAnsi="Verdana" w:cs="MS Mincho"/>
          <w:color w:val="000000"/>
          <w:sz w:val="20"/>
          <w:szCs w:val="20"/>
          <w:lang w:eastAsia="da-DK"/>
        </w:rPr>
      </w:pPr>
      <w:r w:rsidRPr="00D96E6F">
        <w:rPr>
          <w:rFonts w:ascii="Verdana" w:eastAsia="MS PGothic" w:hAnsi="Verdana" w:cs="MS Mincho" w:hint="eastAsia"/>
          <w:color w:val="000000"/>
          <w:sz w:val="20"/>
          <w:szCs w:val="20"/>
          <w:lang w:eastAsia="da-DK"/>
        </w:rPr>
        <w:t>コンテナの最大積載量</w:t>
      </w:r>
      <w:r w:rsidR="0017721A">
        <w:rPr>
          <w:rFonts w:ascii="Verdana" w:eastAsia="MS PGothic" w:hAnsi="Verdana" w:cs="MS Mincho" w:hint="eastAsia"/>
          <w:color w:val="000000"/>
          <w:sz w:val="20"/>
          <w:szCs w:val="20"/>
          <w:lang w:eastAsia="ja-JP"/>
        </w:rPr>
        <w:t>を</w:t>
      </w:r>
      <w:r w:rsidRPr="00D96E6F">
        <w:rPr>
          <w:rFonts w:ascii="Verdana" w:eastAsia="MS PGothic" w:hAnsi="Verdana" w:cs="MS Mincho" w:hint="eastAsia"/>
          <w:color w:val="000000"/>
          <w:sz w:val="20"/>
          <w:szCs w:val="20"/>
          <w:lang w:eastAsia="da-DK"/>
        </w:rPr>
        <w:t>超えては</w:t>
      </w:r>
      <w:r w:rsidR="0017721A">
        <w:rPr>
          <w:rFonts w:ascii="Verdana" w:eastAsia="MS PGothic" w:hAnsi="Verdana" w:cs="MS Mincho" w:hint="eastAsia"/>
          <w:color w:val="000000"/>
          <w:sz w:val="20"/>
          <w:szCs w:val="20"/>
          <w:lang w:eastAsia="ja-JP"/>
        </w:rPr>
        <w:t>いけ</w:t>
      </w:r>
      <w:r w:rsidRPr="00D96E6F">
        <w:rPr>
          <w:rFonts w:ascii="Verdana" w:eastAsia="MS PGothic" w:hAnsi="Verdana" w:cs="MS Mincho" w:hint="eastAsia"/>
          <w:color w:val="000000"/>
          <w:sz w:val="20"/>
          <w:szCs w:val="20"/>
          <w:lang w:eastAsia="da-DK"/>
        </w:rPr>
        <w:t>ません。</w:t>
      </w:r>
    </w:p>
    <w:p w:rsidR="00CF4FAE" w:rsidRDefault="0017643E" w:rsidP="004B7378">
      <w:pPr>
        <w:rPr>
          <w:rFonts w:ascii="Verdana" w:eastAsia="MS PGothic" w:hAnsi="Verdana" w:cs="Times New Roman"/>
          <w:color w:val="000000"/>
          <w:sz w:val="20"/>
          <w:szCs w:val="20"/>
          <w:lang w:eastAsia="da-DK"/>
        </w:rPr>
      </w:pPr>
      <w:r w:rsidRPr="00D96E6F">
        <w:rPr>
          <w:rFonts w:ascii="Verdana" w:eastAsia="MS PGothic" w:hAnsi="Verdana" w:cs="MS Mincho"/>
          <w:color w:val="000000"/>
          <w:sz w:val="20"/>
          <w:szCs w:val="20"/>
          <w:lang w:eastAsia="da-DK"/>
        </w:rPr>
        <w:t>貨物の重量は、コンテナフロアの損傷を防ぐために、コンテナフロアの全長に分散する必要があります。</w:t>
      </w:r>
      <w:r w:rsidR="00CF4FAE" w:rsidRPr="00CF4FAE">
        <w:rPr>
          <w:rFonts w:ascii="Verdana" w:eastAsia="MS PGothic" w:hAnsi="Verdana" w:cs="Times New Roman" w:hint="eastAsia"/>
          <w:color w:val="000000"/>
          <w:sz w:val="20"/>
          <w:szCs w:val="20"/>
          <w:lang w:eastAsia="da-DK"/>
        </w:rPr>
        <w:t>コンテナが接地されている場合は、スプレッダーのみを使用できます。スリングまたはチェーンの使用は</w:t>
      </w:r>
      <w:r w:rsidR="00CF4FAE" w:rsidRPr="00CF4FAE">
        <w:rPr>
          <w:rFonts w:ascii="Verdana" w:eastAsia="MS PGothic" w:hAnsi="Verdana" w:cs="Times New Roman" w:hint="eastAsia"/>
          <w:b/>
          <w:bCs/>
          <w:color w:val="000000"/>
          <w:sz w:val="20"/>
          <w:szCs w:val="20"/>
          <w:lang w:eastAsia="ja-JP"/>
        </w:rPr>
        <w:t>不可</w:t>
      </w:r>
      <w:r w:rsidR="00CF4FAE">
        <w:rPr>
          <w:rFonts w:ascii="Verdana" w:eastAsia="MS PGothic" w:hAnsi="Verdana" w:cs="Times New Roman" w:hint="eastAsia"/>
          <w:color w:val="000000"/>
          <w:sz w:val="20"/>
          <w:szCs w:val="20"/>
          <w:lang w:eastAsia="ja-JP"/>
        </w:rPr>
        <w:t>です。</w:t>
      </w:r>
    </w:p>
    <w:p w:rsidR="00E859BA" w:rsidRPr="00207994" w:rsidRDefault="00E859BA" w:rsidP="00E859BA">
      <w:pPr>
        <w:pStyle w:val="Default"/>
        <w:rPr>
          <w:rFonts w:eastAsia="MS PGothic"/>
          <w:sz w:val="20"/>
          <w:szCs w:val="20"/>
          <w:lang w:eastAsia="ja-JP"/>
        </w:rPr>
      </w:pPr>
      <w:r w:rsidRPr="00C4252B">
        <w:rPr>
          <w:rFonts w:eastAsia="MS PGothic" w:hint="eastAsia"/>
          <w:sz w:val="20"/>
          <w:szCs w:val="20"/>
          <w:lang w:eastAsia="ja-JP"/>
        </w:rPr>
        <w:t>20</w:t>
      </w:r>
      <w:r w:rsidRPr="00C4252B">
        <w:rPr>
          <w:rFonts w:eastAsia="MS PGothic" w:hint="eastAsia"/>
          <w:sz w:val="20"/>
          <w:szCs w:val="20"/>
          <w:lang w:eastAsia="ja-JP"/>
        </w:rPr>
        <w:t>フィートの</w:t>
      </w:r>
      <w:r>
        <w:rPr>
          <w:rFonts w:eastAsia="MS PGothic" w:hint="eastAsia"/>
          <w:sz w:val="20"/>
          <w:szCs w:val="20"/>
          <w:lang w:eastAsia="ja-JP"/>
        </w:rPr>
        <w:t>ドライ</w:t>
      </w:r>
      <w:r w:rsidRPr="00C4252B">
        <w:rPr>
          <w:rFonts w:eastAsia="MS PGothic" w:hint="eastAsia"/>
          <w:sz w:val="20"/>
          <w:szCs w:val="20"/>
          <w:lang w:eastAsia="ja-JP"/>
        </w:rPr>
        <w:t>コンテナでは、床の長さ</w:t>
      </w:r>
      <w:r w:rsidRPr="00C4252B">
        <w:rPr>
          <w:rFonts w:eastAsia="MS PGothic" w:hint="eastAsia"/>
          <w:sz w:val="20"/>
          <w:szCs w:val="20"/>
          <w:lang w:eastAsia="ja-JP"/>
        </w:rPr>
        <w:t>1</w:t>
      </w:r>
      <w:r w:rsidRPr="00C4252B">
        <w:rPr>
          <w:rFonts w:eastAsia="MS PGothic" w:hint="eastAsia"/>
          <w:sz w:val="20"/>
          <w:szCs w:val="20"/>
          <w:lang w:eastAsia="ja-JP"/>
        </w:rPr>
        <w:t>メートルあたり</w:t>
      </w:r>
      <w:r w:rsidRPr="00C4252B">
        <w:rPr>
          <w:rFonts w:eastAsia="MS PGothic" w:hint="eastAsia"/>
          <w:sz w:val="20"/>
          <w:szCs w:val="20"/>
          <w:lang w:eastAsia="ja-JP"/>
        </w:rPr>
        <w:t>4,870kg</w:t>
      </w:r>
      <w:r w:rsidRPr="00C4252B">
        <w:rPr>
          <w:rFonts w:eastAsia="MS PGothic" w:hint="eastAsia"/>
          <w:sz w:val="20"/>
          <w:szCs w:val="20"/>
          <w:lang w:eastAsia="ja-JP"/>
        </w:rPr>
        <w:t>を超えてはな</w:t>
      </w:r>
      <w:r>
        <w:rPr>
          <w:rFonts w:eastAsia="MS PGothic" w:hint="eastAsia"/>
          <w:sz w:val="20"/>
          <w:szCs w:val="20"/>
          <w:lang w:eastAsia="ja-JP"/>
        </w:rPr>
        <w:t>りません。</w:t>
      </w:r>
      <w:r w:rsidRPr="009D7B86">
        <w:rPr>
          <w:rFonts w:eastAsia="MS PGothic" w:hint="eastAsia"/>
          <w:sz w:val="20"/>
          <w:szCs w:val="20"/>
          <w:lang w:eastAsia="ja-JP"/>
        </w:rPr>
        <w:t>その場合、</w:t>
      </w:r>
      <w:r w:rsidRPr="009D7B86">
        <w:rPr>
          <w:rFonts w:eastAsia="MS PGothic" w:hint="eastAsia"/>
          <w:sz w:val="20"/>
          <w:szCs w:val="20"/>
          <w:lang w:eastAsia="ja-JP"/>
        </w:rPr>
        <w:t>2</w:t>
      </w:r>
      <w:r w:rsidRPr="009D7B86">
        <w:rPr>
          <w:rFonts w:eastAsia="MS PGothic" w:hint="eastAsia"/>
          <w:sz w:val="20"/>
          <w:szCs w:val="20"/>
          <w:lang w:eastAsia="ja-JP"/>
        </w:rPr>
        <w:t>本の木材を</w:t>
      </w:r>
      <w:r w:rsidR="003B0119">
        <w:rPr>
          <w:rFonts w:eastAsia="MS PGothic" w:hint="eastAsia"/>
          <w:sz w:val="20"/>
          <w:szCs w:val="20"/>
          <w:lang w:eastAsia="ja-JP"/>
        </w:rPr>
        <w:t>プレート</w:t>
      </w:r>
      <w:r w:rsidRPr="009D7B86">
        <w:rPr>
          <w:rFonts w:eastAsia="MS PGothic" w:hint="eastAsia"/>
          <w:sz w:val="20"/>
          <w:szCs w:val="20"/>
          <w:lang w:eastAsia="ja-JP"/>
        </w:rPr>
        <w:t>の下のコンテナ床に沿って縦方向に互いに平行に配置する必要があります。</w:t>
      </w:r>
      <w:r w:rsidRPr="00D365E5">
        <w:rPr>
          <w:rFonts w:eastAsia="MS PGothic" w:hint="eastAsia"/>
          <w:sz w:val="20"/>
          <w:szCs w:val="20"/>
          <w:lang w:eastAsia="ja-JP"/>
        </w:rPr>
        <w:t>使用する材木の</w:t>
      </w:r>
      <w:r>
        <w:rPr>
          <w:rFonts w:eastAsia="MS PGothic" w:hint="eastAsia"/>
          <w:sz w:val="20"/>
          <w:szCs w:val="20"/>
          <w:lang w:eastAsia="ja-JP"/>
        </w:rPr>
        <w:t>最短の</w:t>
      </w:r>
      <w:r w:rsidRPr="00D365E5">
        <w:rPr>
          <w:rFonts w:eastAsia="MS PGothic" w:hint="eastAsia"/>
          <w:sz w:val="20"/>
          <w:szCs w:val="20"/>
          <w:lang w:eastAsia="ja-JP"/>
        </w:rPr>
        <w:t>長さは、</w:t>
      </w:r>
      <w:r w:rsidR="00DC0658">
        <w:rPr>
          <w:rFonts w:eastAsia="MS PGothic" w:hint="eastAsia"/>
          <w:sz w:val="20"/>
          <w:szCs w:val="20"/>
          <w:lang w:eastAsia="ja-JP"/>
        </w:rPr>
        <w:t>プレート</w:t>
      </w:r>
      <w:r w:rsidRPr="00D365E5">
        <w:rPr>
          <w:rFonts w:eastAsia="MS PGothic" w:hint="eastAsia"/>
          <w:sz w:val="20"/>
          <w:szCs w:val="20"/>
          <w:lang w:eastAsia="ja-JP"/>
        </w:rPr>
        <w:t>の総重量（キロ単位）を</w:t>
      </w:r>
      <w:r w:rsidRPr="00D365E5">
        <w:rPr>
          <w:rFonts w:eastAsia="MS PGothic" w:hint="eastAsia"/>
          <w:sz w:val="20"/>
          <w:szCs w:val="20"/>
          <w:lang w:eastAsia="ja-JP"/>
        </w:rPr>
        <w:t>4870</w:t>
      </w:r>
      <w:r w:rsidRPr="00D365E5">
        <w:rPr>
          <w:rFonts w:eastAsia="MS PGothic" w:hint="eastAsia"/>
          <w:sz w:val="20"/>
          <w:szCs w:val="20"/>
          <w:lang w:eastAsia="ja-JP"/>
        </w:rPr>
        <w:t>で割ることによって計算できます。</w:t>
      </w:r>
      <w:r w:rsidRPr="003C30EE">
        <w:rPr>
          <w:rFonts w:eastAsia="MS PGothic" w:hint="eastAsia"/>
          <w:sz w:val="20"/>
          <w:szCs w:val="20"/>
          <w:lang w:eastAsia="ja-JP"/>
        </w:rPr>
        <w:t>2</w:t>
      </w:r>
      <w:r w:rsidRPr="003C30EE">
        <w:rPr>
          <w:rFonts w:eastAsia="MS PGothic" w:hint="eastAsia"/>
          <w:sz w:val="20"/>
          <w:szCs w:val="20"/>
          <w:lang w:eastAsia="ja-JP"/>
        </w:rPr>
        <w:t>つの</w:t>
      </w:r>
      <w:r w:rsidR="001B1AED">
        <w:rPr>
          <w:rFonts w:eastAsia="MS PGothic" w:hint="eastAsia"/>
          <w:sz w:val="20"/>
          <w:szCs w:val="20"/>
          <w:lang w:eastAsia="ja-JP"/>
        </w:rPr>
        <w:t>プレート</w:t>
      </w:r>
      <w:r w:rsidRPr="003C30EE">
        <w:rPr>
          <w:rFonts w:eastAsia="MS PGothic" w:hint="eastAsia"/>
          <w:sz w:val="20"/>
          <w:szCs w:val="20"/>
          <w:lang w:eastAsia="ja-JP"/>
        </w:rPr>
        <w:t>が並んで</w:t>
      </w:r>
      <w:r>
        <w:rPr>
          <w:rFonts w:eastAsia="MS PGothic" w:hint="eastAsia"/>
          <w:sz w:val="20"/>
          <w:szCs w:val="20"/>
          <w:lang w:eastAsia="ja-JP"/>
        </w:rPr>
        <w:t>積まれて</w:t>
      </w:r>
      <w:r w:rsidRPr="003C30EE">
        <w:rPr>
          <w:rFonts w:eastAsia="MS PGothic" w:hint="eastAsia"/>
          <w:sz w:val="20"/>
          <w:szCs w:val="20"/>
          <w:lang w:eastAsia="ja-JP"/>
        </w:rPr>
        <w:t>いる場合は、</w:t>
      </w:r>
      <w:r w:rsidR="001B1AED">
        <w:rPr>
          <w:rFonts w:eastAsia="MS PGothic" w:hint="eastAsia"/>
          <w:sz w:val="20"/>
          <w:szCs w:val="20"/>
          <w:lang w:eastAsia="ja-JP"/>
        </w:rPr>
        <w:t>プレート</w:t>
      </w:r>
      <w:r w:rsidRPr="003C30EE">
        <w:rPr>
          <w:rFonts w:eastAsia="MS PGothic" w:hint="eastAsia"/>
          <w:sz w:val="20"/>
          <w:szCs w:val="20"/>
          <w:lang w:eastAsia="ja-JP"/>
        </w:rPr>
        <w:t>の合計重量を計算に使用する必要があります</w:t>
      </w:r>
      <w:r w:rsidR="00A67497">
        <w:rPr>
          <w:rFonts w:eastAsia="MS PGothic" w:hint="eastAsia"/>
          <w:sz w:val="20"/>
          <w:szCs w:val="20"/>
          <w:lang w:eastAsia="ja-JP"/>
        </w:rPr>
        <w:t>(</w:t>
      </w:r>
      <w:r w:rsidR="00A67497">
        <w:rPr>
          <w:rFonts w:eastAsia="MS PGothic" w:hint="eastAsia"/>
          <w:sz w:val="20"/>
          <w:szCs w:val="20"/>
          <w:lang w:eastAsia="ja-JP"/>
        </w:rPr>
        <w:t>下記のとおりです</w:t>
      </w:r>
      <w:r w:rsidR="00A67497">
        <w:rPr>
          <w:rFonts w:eastAsia="MS PGothic" w:hint="eastAsia"/>
          <w:sz w:val="20"/>
          <w:szCs w:val="20"/>
          <w:lang w:eastAsia="ja-JP"/>
        </w:rPr>
        <w:t>)</w:t>
      </w:r>
      <w:r w:rsidRPr="003C30EE">
        <w:rPr>
          <w:rFonts w:eastAsia="MS PGothic" w:hint="eastAsia"/>
          <w:sz w:val="20"/>
          <w:szCs w:val="20"/>
          <w:lang w:eastAsia="ja-JP"/>
        </w:rPr>
        <w:t>。</w:t>
      </w:r>
    </w:p>
    <w:p w:rsidR="00567CB4" w:rsidRDefault="00567CB4" w:rsidP="004B7378">
      <w:pPr>
        <w:rPr>
          <w:rFonts w:ascii="Verdana" w:eastAsia="MS PGothic" w:hAnsi="Verdana" w:cs="Times New Roman"/>
          <w:color w:val="000000"/>
          <w:sz w:val="20"/>
          <w:szCs w:val="20"/>
          <w:lang w:eastAsia="da-DK"/>
        </w:rPr>
      </w:pPr>
    </w:p>
    <w:p w:rsidR="004B7378" w:rsidRPr="00D96E6F" w:rsidRDefault="004B7378" w:rsidP="004B7378">
      <w:pPr>
        <w:rPr>
          <w:rFonts w:ascii="Verdana" w:eastAsia="MS PGothic" w:hAnsi="Verdana" w:cs="Times New Roman"/>
          <w:color w:val="000000"/>
          <w:sz w:val="20"/>
          <w:szCs w:val="20"/>
          <w:lang w:eastAsia="da-DK"/>
        </w:rPr>
      </w:pPr>
      <w:r w:rsidRPr="00D96E6F">
        <w:rPr>
          <w:rFonts w:ascii="Verdana" w:eastAsia="MS PGothic" w:hAnsi="Verdana" w:cs="Times New Roman"/>
          <w:color w:val="000000"/>
          <w:sz w:val="20"/>
          <w:szCs w:val="20"/>
          <w:lang w:eastAsia="da-DK"/>
        </w:rPr>
        <w:t xml:space="preserve"> Plates </w:t>
      </w:r>
      <w:r w:rsidR="00EC0D83" w:rsidRPr="00D96E6F">
        <w:rPr>
          <w:rFonts w:ascii="Verdana" w:eastAsia="MS PGothic" w:hAnsi="Verdana" w:cs="MS Mincho"/>
          <w:color w:val="000000"/>
          <w:sz w:val="20"/>
          <w:szCs w:val="20"/>
          <w:lang w:eastAsia="ja-JP"/>
        </w:rPr>
        <w:t>の重量</w:t>
      </w:r>
      <w:r w:rsidR="00EC3092" w:rsidRPr="00D96E6F">
        <w:rPr>
          <w:rFonts w:ascii="Verdana" w:eastAsia="MS PGothic" w:hAnsi="Verdana"/>
          <w:sz w:val="20"/>
          <w:szCs w:val="20"/>
          <w:lang w:eastAsia="ja-JP"/>
        </w:rPr>
        <w:t xml:space="preserve">10,000 kilos/4870 = 2.05, </w:t>
      </w:r>
      <w:r w:rsidR="00EC3092" w:rsidRPr="00D96E6F">
        <w:rPr>
          <w:rFonts w:ascii="Verdana" w:eastAsia="MS PGothic" w:hAnsi="Verdana"/>
          <w:sz w:val="20"/>
          <w:szCs w:val="20"/>
          <w:lang w:eastAsia="ja-JP"/>
        </w:rPr>
        <w:t>木材は</w:t>
      </w:r>
      <w:r w:rsidR="00EC3092" w:rsidRPr="00D96E6F">
        <w:rPr>
          <w:rFonts w:ascii="Verdana" w:eastAsia="MS PGothic" w:hAnsi="Verdana"/>
          <w:sz w:val="20"/>
          <w:szCs w:val="20"/>
          <w:lang w:eastAsia="ja-JP"/>
        </w:rPr>
        <w:t>205 cm</w:t>
      </w:r>
      <w:r w:rsidR="00EC3092" w:rsidRPr="00D96E6F">
        <w:rPr>
          <w:rFonts w:ascii="Verdana" w:eastAsia="MS PGothic" w:hAnsi="Verdana"/>
          <w:sz w:val="20"/>
          <w:szCs w:val="20"/>
          <w:lang w:eastAsia="ja-JP"/>
        </w:rPr>
        <w:t>の長さが必要となります。</w:t>
      </w:r>
    </w:p>
    <w:p w:rsidR="000E2576" w:rsidRDefault="000E2576" w:rsidP="004B7378">
      <w:pPr>
        <w:rPr>
          <w:rFonts w:ascii="Verdana" w:eastAsia="MS PGothic" w:hAnsi="Verdana" w:cs="Times New Roman"/>
          <w:b/>
          <w:color w:val="0070C0"/>
          <w:sz w:val="20"/>
          <w:szCs w:val="20"/>
          <w:u w:val="single"/>
          <w:lang w:eastAsia="da-DK"/>
        </w:rPr>
      </w:pPr>
      <w:r w:rsidRPr="0045058F">
        <w:rPr>
          <w:rFonts w:ascii="Verdana" w:eastAsia="MS PGothic" w:hAnsi="Verdana" w:cs="Times New Roman" w:hint="eastAsia"/>
          <w:b/>
          <w:color w:val="0070C0"/>
          <w:sz w:val="20"/>
          <w:szCs w:val="20"/>
          <w:u w:val="single"/>
          <w:lang w:eastAsia="da-DK"/>
        </w:rPr>
        <w:t>ラッシング</w:t>
      </w:r>
      <w:r w:rsidRPr="0045058F">
        <w:rPr>
          <w:rFonts w:ascii="Verdana" w:eastAsia="MS PGothic" w:hAnsi="Verdana" w:cs="Times New Roman" w:hint="eastAsia"/>
          <w:b/>
          <w:color w:val="0070C0"/>
          <w:sz w:val="20"/>
          <w:szCs w:val="20"/>
          <w:u w:val="single"/>
          <w:lang w:eastAsia="da-DK"/>
        </w:rPr>
        <w:t>/</w:t>
      </w:r>
      <w:r w:rsidRPr="0045058F">
        <w:rPr>
          <w:rFonts w:ascii="Verdana" w:eastAsia="MS PGothic" w:hAnsi="Verdana" w:cs="Times New Roman" w:hint="eastAsia"/>
          <w:b/>
          <w:color w:val="0070C0"/>
          <w:sz w:val="20"/>
          <w:szCs w:val="20"/>
          <w:u w:val="single"/>
          <w:lang w:eastAsia="da-DK"/>
        </w:rPr>
        <w:t>固定</w:t>
      </w:r>
    </w:p>
    <w:p w:rsidR="004A16BC" w:rsidRDefault="004A0A9A" w:rsidP="004B7378">
      <w:pPr>
        <w:rPr>
          <w:rFonts w:ascii="Verdana" w:eastAsia="MS PGothic" w:hAnsi="Verdana"/>
          <w:sz w:val="20"/>
          <w:szCs w:val="20"/>
          <w:lang w:eastAsia="ja-JP"/>
        </w:rPr>
      </w:pPr>
      <w:r>
        <w:rPr>
          <w:rFonts w:ascii="Verdana" w:eastAsia="MS PGothic" w:hAnsi="Verdana" w:hint="eastAsia"/>
          <w:sz w:val="20"/>
          <w:szCs w:val="20"/>
          <w:lang w:eastAsia="ja-JP"/>
        </w:rPr>
        <w:t>プレートが</w:t>
      </w:r>
      <w:r w:rsidR="004A16BC" w:rsidRPr="00F02581">
        <w:rPr>
          <w:rFonts w:ascii="Verdana" w:eastAsia="MS PGothic" w:hAnsi="Verdana" w:hint="eastAsia"/>
          <w:sz w:val="20"/>
          <w:szCs w:val="20"/>
          <w:lang w:eastAsia="ja-JP"/>
        </w:rPr>
        <w:t>コンテナ内を動</w:t>
      </w:r>
      <w:r w:rsidR="004A16BC">
        <w:rPr>
          <w:rFonts w:ascii="Verdana" w:eastAsia="MS PGothic" w:hAnsi="Verdana" w:hint="eastAsia"/>
          <w:sz w:val="20"/>
          <w:szCs w:val="20"/>
          <w:lang w:eastAsia="ja-JP"/>
        </w:rPr>
        <w:t>か</w:t>
      </w:r>
      <w:r w:rsidR="004A16BC" w:rsidRPr="00F02581">
        <w:rPr>
          <w:rFonts w:ascii="Verdana" w:eastAsia="MS PGothic" w:hAnsi="Verdana" w:hint="eastAsia"/>
          <w:sz w:val="20"/>
          <w:szCs w:val="20"/>
          <w:lang w:eastAsia="ja-JP"/>
        </w:rPr>
        <w:t>ないように注意する必要があります。海路で遭遇する通常の力に耐えられるように適切に</w:t>
      </w:r>
      <w:r w:rsidR="00516838" w:rsidRPr="00516838">
        <w:rPr>
          <w:rFonts w:ascii="Verdana" w:eastAsia="MS PGothic" w:hAnsi="Verdana" w:hint="eastAsia"/>
          <w:sz w:val="20"/>
          <w:szCs w:val="20"/>
          <w:lang w:eastAsia="ja-JP"/>
        </w:rPr>
        <w:t>固縛</w:t>
      </w:r>
      <w:r w:rsidR="00516838" w:rsidRPr="00516838">
        <w:rPr>
          <w:rFonts w:ascii="Verdana" w:eastAsia="MS PGothic" w:hAnsi="Verdana" w:hint="eastAsia"/>
          <w:sz w:val="20"/>
          <w:szCs w:val="20"/>
          <w:lang w:eastAsia="ja-JP"/>
        </w:rPr>
        <w:t>/</w:t>
      </w:r>
      <w:r w:rsidR="00516838" w:rsidRPr="00516838">
        <w:rPr>
          <w:rFonts w:ascii="Verdana" w:eastAsia="MS PGothic" w:hAnsi="Verdana" w:hint="eastAsia"/>
          <w:sz w:val="20"/>
          <w:szCs w:val="20"/>
          <w:lang w:eastAsia="ja-JP"/>
        </w:rPr>
        <w:t>固定</w:t>
      </w:r>
      <w:r w:rsidR="004A16BC" w:rsidRPr="00F02581">
        <w:rPr>
          <w:rFonts w:ascii="Verdana" w:eastAsia="MS PGothic" w:hAnsi="Verdana" w:hint="eastAsia"/>
          <w:sz w:val="20"/>
          <w:szCs w:val="20"/>
          <w:lang w:eastAsia="ja-JP"/>
        </w:rPr>
        <w:t>固定する必要があります。</w:t>
      </w:r>
      <w:r w:rsidR="00DE19E7">
        <w:rPr>
          <w:rFonts w:ascii="Verdana" w:eastAsia="MS PGothic" w:hAnsi="Verdana" w:hint="eastAsia"/>
          <w:sz w:val="20"/>
          <w:szCs w:val="20"/>
          <w:lang w:eastAsia="ja-JP"/>
        </w:rPr>
        <w:t>プレート</w:t>
      </w:r>
      <w:r w:rsidR="009720AE" w:rsidRPr="00282F6C">
        <w:rPr>
          <w:rFonts w:ascii="Verdana" w:eastAsia="MS PGothic" w:hAnsi="Verdana" w:hint="eastAsia"/>
          <w:sz w:val="20"/>
          <w:szCs w:val="20"/>
          <w:lang w:eastAsia="ja-JP"/>
        </w:rPr>
        <w:t>は、コンテナの下部レールに沿って配置されたラッシングアイを使用してラッシングできます。</w:t>
      </w:r>
    </w:p>
    <w:p w:rsidR="002E716C" w:rsidRDefault="003A2E7D" w:rsidP="00173B1F">
      <w:pPr>
        <w:pStyle w:val="NoSpacing"/>
        <w:rPr>
          <w:rFonts w:ascii="Verdana" w:eastAsia="MS PGothic" w:hAnsi="Verdana"/>
          <w:sz w:val="20"/>
          <w:szCs w:val="20"/>
          <w:lang w:eastAsia="ja-JP"/>
        </w:rPr>
      </w:pPr>
      <w:r w:rsidRPr="001D330E">
        <w:rPr>
          <w:rFonts w:ascii="Verdana" w:eastAsia="MS PGothic" w:hAnsi="Verdana" w:hint="eastAsia"/>
          <w:sz w:val="20"/>
          <w:szCs w:val="20"/>
          <w:lang w:eastAsia="ja-JP"/>
        </w:rPr>
        <w:t>各ラッシングアイは最大</w:t>
      </w:r>
      <w:r w:rsidRPr="001D330E">
        <w:rPr>
          <w:rFonts w:ascii="Verdana" w:eastAsia="MS PGothic" w:hAnsi="Verdana" w:hint="eastAsia"/>
          <w:sz w:val="20"/>
          <w:szCs w:val="20"/>
          <w:lang w:eastAsia="ja-JP"/>
        </w:rPr>
        <w:t>2mt</w:t>
      </w:r>
      <w:r w:rsidRPr="001D330E">
        <w:rPr>
          <w:rFonts w:ascii="Verdana" w:eastAsia="MS PGothic" w:hAnsi="Verdana" w:hint="eastAsia"/>
          <w:sz w:val="20"/>
          <w:szCs w:val="20"/>
          <w:lang w:eastAsia="ja-JP"/>
        </w:rPr>
        <w:t>かかる場合があります。</w:t>
      </w:r>
      <w:r w:rsidR="00ED4901" w:rsidRPr="002C45DA">
        <w:rPr>
          <w:rFonts w:ascii="Verdana" w:eastAsia="MS PGothic" w:hAnsi="Verdana" w:hint="eastAsia"/>
          <w:sz w:val="20"/>
          <w:szCs w:val="20"/>
          <w:lang w:eastAsia="ja-JP"/>
        </w:rPr>
        <w:t>ラッシングに加えて重量があるため、移動やコンテナの壁への過度の圧力を防ぐために、木材を使用して補強する必要がありま</w:t>
      </w:r>
      <w:r w:rsidR="00ED4901">
        <w:rPr>
          <w:rFonts w:ascii="Verdana" w:eastAsia="MS PGothic" w:hAnsi="Verdana" w:hint="eastAsia"/>
          <w:sz w:val="20"/>
          <w:szCs w:val="20"/>
          <w:lang w:eastAsia="ja-JP"/>
        </w:rPr>
        <w:t>す</w:t>
      </w:r>
      <w:r w:rsidR="00ED4901" w:rsidRPr="002C45DA">
        <w:rPr>
          <w:rFonts w:ascii="Verdana" w:eastAsia="MS PGothic" w:hAnsi="Verdana" w:hint="eastAsia"/>
          <w:sz w:val="20"/>
          <w:szCs w:val="20"/>
          <w:lang w:eastAsia="ja-JP"/>
        </w:rPr>
        <w:t>。</w:t>
      </w:r>
      <w:r w:rsidR="00173B1F" w:rsidRPr="00532E10">
        <w:rPr>
          <w:rFonts w:ascii="Verdana" w:eastAsia="MS PGothic" w:hAnsi="Verdana" w:hint="eastAsia"/>
          <w:sz w:val="20"/>
          <w:szCs w:val="20"/>
          <w:lang w:eastAsia="ja-JP"/>
        </w:rPr>
        <w:t>使用する木材ブレースは、壁の</w:t>
      </w:r>
      <w:r w:rsidR="00173B1F">
        <w:rPr>
          <w:rFonts w:ascii="Verdana" w:eastAsia="MS PGothic" w:hAnsi="Verdana" w:hint="eastAsia"/>
          <w:sz w:val="20"/>
          <w:szCs w:val="20"/>
          <w:lang w:eastAsia="ja-JP"/>
        </w:rPr>
        <w:t>一</w:t>
      </w:r>
      <w:r w:rsidR="00173B1F" w:rsidRPr="00532E10">
        <w:rPr>
          <w:rFonts w:ascii="Verdana" w:eastAsia="MS PGothic" w:hAnsi="Verdana" w:hint="eastAsia"/>
          <w:sz w:val="20"/>
          <w:szCs w:val="20"/>
          <w:lang w:eastAsia="ja-JP"/>
        </w:rPr>
        <w:t>点に当</w:t>
      </w:r>
      <w:r w:rsidR="00173B1F">
        <w:rPr>
          <w:rFonts w:ascii="Verdana" w:eastAsia="MS PGothic" w:hAnsi="Verdana" w:hint="eastAsia"/>
          <w:sz w:val="20"/>
          <w:szCs w:val="20"/>
          <w:lang w:eastAsia="ja-JP"/>
        </w:rPr>
        <w:t>たらないよう</w:t>
      </w:r>
      <w:r w:rsidR="00173B1F" w:rsidRPr="00532E10">
        <w:rPr>
          <w:rFonts w:ascii="Verdana" w:eastAsia="MS PGothic" w:hAnsi="Verdana" w:hint="eastAsia"/>
          <w:sz w:val="20"/>
          <w:szCs w:val="20"/>
          <w:lang w:eastAsia="ja-JP"/>
        </w:rPr>
        <w:t>、壁の領域全体に荷重を均等に分散させる必要があります。</w:t>
      </w:r>
      <w:r w:rsidR="00173B1F" w:rsidRPr="001146B9">
        <w:rPr>
          <w:rFonts w:ascii="Verdana" w:eastAsia="MS PGothic" w:hAnsi="Verdana" w:hint="eastAsia"/>
          <w:sz w:val="20"/>
          <w:szCs w:val="20"/>
          <w:lang w:eastAsia="ja-JP"/>
        </w:rPr>
        <w:t>詳細については、スタッフィングを参照してください。</w:t>
      </w:r>
    </w:p>
    <w:p w:rsidR="004B7378" w:rsidRPr="00D96E6F" w:rsidRDefault="009340DF" w:rsidP="0082585A">
      <w:pPr>
        <w:pStyle w:val="NoSpacing"/>
        <w:rPr>
          <w:rFonts w:ascii="Verdana" w:eastAsia="MS PGothic" w:hAnsi="Verdana" w:cs="Times New Roman"/>
          <w:color w:val="000000"/>
          <w:sz w:val="20"/>
          <w:szCs w:val="20"/>
          <w:lang w:eastAsia="da-DK"/>
        </w:rPr>
      </w:pPr>
      <w:r w:rsidRPr="00A17B6E">
        <w:rPr>
          <w:rFonts w:ascii="Verdana" w:eastAsia="MS PGothic" w:hAnsi="Verdana" w:hint="eastAsia"/>
          <w:sz w:val="20"/>
          <w:szCs w:val="20"/>
          <w:lang w:eastAsia="ja-JP"/>
        </w:rPr>
        <w:t>コンテナドア</w:t>
      </w:r>
      <w:r>
        <w:rPr>
          <w:rFonts w:ascii="Verdana" w:eastAsia="MS PGothic" w:hAnsi="Verdana" w:hint="eastAsia"/>
          <w:sz w:val="20"/>
          <w:szCs w:val="20"/>
          <w:lang w:eastAsia="ja-JP"/>
        </w:rPr>
        <w:t>への</w:t>
      </w:r>
      <w:r w:rsidRPr="00A17B6E">
        <w:rPr>
          <w:rFonts w:ascii="Verdana" w:eastAsia="MS PGothic" w:hAnsi="Verdana" w:hint="eastAsia"/>
          <w:sz w:val="20"/>
          <w:szCs w:val="20"/>
          <w:lang w:eastAsia="ja-JP"/>
        </w:rPr>
        <w:t>動きを防ぐために、</w:t>
      </w:r>
      <w:r w:rsidR="001D0B60" w:rsidRPr="001D0B60">
        <w:rPr>
          <w:rFonts w:ascii="Verdana" w:eastAsia="MS PGothic" w:hAnsi="Verdana" w:hint="eastAsia"/>
          <w:sz w:val="20"/>
          <w:szCs w:val="20"/>
          <w:lang w:eastAsia="ja-JP"/>
        </w:rPr>
        <w:t>コンテナドアのくぼみに木材の</w:t>
      </w:r>
      <w:r w:rsidR="001D0B60">
        <w:rPr>
          <w:rFonts w:ascii="Verdana" w:eastAsia="MS PGothic" w:hAnsi="Verdana" w:hint="eastAsia"/>
          <w:sz w:val="20"/>
          <w:szCs w:val="20"/>
          <w:lang w:eastAsia="ja-JP"/>
        </w:rPr>
        <w:t>バルクヘッド</w:t>
      </w:r>
      <w:r w:rsidR="001D0B60" w:rsidRPr="001D0B60">
        <w:rPr>
          <w:rFonts w:ascii="Verdana" w:eastAsia="MS PGothic" w:hAnsi="Verdana" w:hint="eastAsia"/>
          <w:sz w:val="20"/>
          <w:szCs w:val="20"/>
          <w:lang w:eastAsia="ja-JP"/>
        </w:rPr>
        <w:t>を取り付ける必要があります。</w:t>
      </w:r>
      <w:r w:rsidRPr="00A17B6E">
        <w:rPr>
          <w:rFonts w:ascii="Verdana" w:eastAsia="MS PGothic" w:hAnsi="Verdana" w:hint="eastAsia"/>
          <w:sz w:val="20"/>
          <w:szCs w:val="20"/>
          <w:lang w:eastAsia="ja-JP"/>
        </w:rPr>
        <w:t>このスロットの幅は約</w:t>
      </w:r>
      <w:r w:rsidRPr="00A17B6E">
        <w:rPr>
          <w:rFonts w:ascii="Verdana" w:eastAsia="MS PGothic" w:hAnsi="Verdana" w:hint="eastAsia"/>
          <w:sz w:val="20"/>
          <w:szCs w:val="20"/>
          <w:lang w:eastAsia="ja-JP"/>
        </w:rPr>
        <w:t>50 mm</w:t>
      </w:r>
      <w:r w:rsidRPr="00A17B6E">
        <w:rPr>
          <w:rFonts w:ascii="Verdana" w:eastAsia="MS PGothic" w:hAnsi="Verdana" w:hint="eastAsia"/>
          <w:sz w:val="20"/>
          <w:szCs w:val="20"/>
          <w:lang w:eastAsia="ja-JP"/>
        </w:rPr>
        <w:t>で、バルクヘッドを保持するためにコンテナ壁の波形ではなく使用する必要があります。</w:t>
      </w:r>
      <w:r w:rsidR="0082585A">
        <w:rPr>
          <w:rFonts w:ascii="Verdana" w:eastAsia="MS PGothic" w:hAnsi="Verdana" w:hint="eastAsia"/>
          <w:sz w:val="20"/>
          <w:szCs w:val="20"/>
          <w:lang w:eastAsia="ja-JP"/>
        </w:rPr>
        <w:t>バルクヘッドはコンテナドアに触れてはいけません。</w:t>
      </w:r>
    </w:p>
    <w:p w:rsidR="004B7378" w:rsidRPr="009340A5" w:rsidRDefault="004B7378" w:rsidP="00063071">
      <w:pPr>
        <w:rPr>
          <w:rFonts w:ascii="Verdana" w:eastAsia="MS PGothic" w:hAnsi="Verdana"/>
          <w:color w:val="FF0000"/>
          <w:sz w:val="20"/>
          <w:szCs w:val="20"/>
          <w:lang w:val="en-US" w:eastAsia="ja-JP"/>
        </w:rPr>
      </w:pPr>
    </w:p>
    <w:p w:rsidR="00471F0C" w:rsidRPr="00E4160F" w:rsidRDefault="00471F0C" w:rsidP="00471F0C">
      <w:pPr>
        <w:rPr>
          <w:rFonts w:ascii="Verdana" w:eastAsia="Times New Roman" w:hAnsi="Verdana" w:cs="Times New Roman"/>
          <w:b/>
          <w:color w:val="0070C0"/>
          <w:sz w:val="20"/>
          <w:szCs w:val="20"/>
          <w:u w:val="single"/>
          <w:lang w:eastAsia="da-DK"/>
        </w:rPr>
      </w:pPr>
      <w:r w:rsidRPr="00E4160F">
        <w:rPr>
          <w:rFonts w:ascii="Verdana" w:eastAsia="Times New Roman" w:hAnsi="Verdana" w:cs="Times New Roman"/>
          <w:b/>
          <w:color w:val="0070C0"/>
          <w:sz w:val="20"/>
          <w:szCs w:val="20"/>
          <w:u w:val="single"/>
          <w:lang w:eastAsia="da-DK"/>
        </w:rPr>
        <w:t xml:space="preserve">B/L </w:t>
      </w:r>
      <w:r>
        <w:rPr>
          <w:rFonts w:ascii="MS Mincho" w:eastAsia="MS Mincho" w:hAnsi="MS Mincho" w:cs="MS Mincho" w:hint="eastAsia"/>
          <w:b/>
          <w:color w:val="0070C0"/>
          <w:sz w:val="20"/>
          <w:szCs w:val="20"/>
          <w:u w:val="single"/>
          <w:lang w:eastAsia="ja-JP"/>
        </w:rPr>
        <w:t>約款</w:t>
      </w:r>
    </w:p>
    <w:p w:rsidR="00471F0C" w:rsidRPr="00807162" w:rsidRDefault="00471F0C" w:rsidP="00471F0C">
      <w:pPr>
        <w:pStyle w:val="NoSpacing"/>
        <w:rPr>
          <w:rFonts w:ascii="Verdana" w:eastAsia="MS PGothic" w:hAnsi="Verdana" w:cs="MS Mincho"/>
          <w:color w:val="000000"/>
          <w:kern w:val="2"/>
          <w:sz w:val="20"/>
          <w:szCs w:val="20"/>
          <w:lang w:val="en-US" w:eastAsia="da-DK"/>
        </w:rPr>
      </w:pPr>
      <w:r w:rsidRPr="00807162">
        <w:rPr>
          <w:rFonts w:ascii="Verdana" w:eastAsia="MS PGothic" w:hAnsi="Verdana" w:cs="MS Mincho" w:hint="eastAsia"/>
          <w:color w:val="000000"/>
          <w:kern w:val="2"/>
          <w:sz w:val="20"/>
          <w:szCs w:val="20"/>
          <w:lang w:val="en-US" w:eastAsia="da-DK"/>
        </w:rPr>
        <w:t>マースクラインの運送約款に基づく責任のある荷主</w:t>
      </w:r>
      <w:r>
        <w:rPr>
          <w:rFonts w:ascii="Verdana" w:eastAsia="MS PGothic" w:hAnsi="Verdana" w:cs="MS Mincho" w:hint="eastAsia"/>
          <w:color w:val="000000"/>
          <w:kern w:val="2"/>
          <w:sz w:val="20"/>
          <w:szCs w:val="20"/>
          <w:lang w:val="en-US" w:eastAsia="ja-JP"/>
        </w:rPr>
        <w:t>について</w:t>
      </w:r>
      <w:r w:rsidRPr="00807162">
        <w:rPr>
          <w:rFonts w:ascii="Verdana" w:eastAsia="MS PGothic" w:hAnsi="Verdana" w:cs="MS Mincho" w:hint="eastAsia"/>
          <w:color w:val="000000"/>
          <w:kern w:val="2"/>
          <w:sz w:val="20"/>
          <w:szCs w:val="20"/>
          <w:lang w:val="en-US" w:eastAsia="da-DK"/>
        </w:rPr>
        <w:t>、特に</w:t>
      </w:r>
      <w:r w:rsidRPr="00807162">
        <w:rPr>
          <w:rFonts w:ascii="Verdana" w:eastAsia="MS PGothic" w:hAnsi="Verdana" w:cs="MS Mincho" w:hint="eastAsia"/>
          <w:color w:val="000000"/>
          <w:kern w:val="2"/>
          <w:sz w:val="20"/>
          <w:szCs w:val="20"/>
          <w:lang w:val="en-US" w:eastAsia="da-DK"/>
        </w:rPr>
        <w:t>11</w:t>
      </w:r>
      <w:r w:rsidRPr="00807162">
        <w:rPr>
          <w:rFonts w:ascii="Verdana" w:eastAsia="MS PGothic" w:hAnsi="Verdana" w:cs="MS Mincho" w:hint="eastAsia"/>
          <w:color w:val="000000"/>
          <w:kern w:val="2"/>
          <w:sz w:val="20"/>
          <w:szCs w:val="20"/>
          <w:lang w:val="en-US" w:eastAsia="da-DK"/>
        </w:rPr>
        <w:t>章荷送人が梱包したコンテナと</w:t>
      </w:r>
      <w:r w:rsidRPr="00807162">
        <w:rPr>
          <w:rFonts w:ascii="Verdana" w:eastAsia="MS PGothic" w:hAnsi="Verdana" w:cs="MS Mincho" w:hint="eastAsia"/>
          <w:color w:val="000000"/>
          <w:kern w:val="2"/>
          <w:sz w:val="20"/>
          <w:szCs w:val="20"/>
          <w:lang w:val="en-US" w:eastAsia="da-DK"/>
        </w:rPr>
        <w:t>15</w:t>
      </w:r>
      <w:r w:rsidRPr="00807162">
        <w:rPr>
          <w:rFonts w:ascii="Verdana" w:eastAsia="MS PGothic" w:hAnsi="Verdana" w:cs="MS Mincho" w:hint="eastAsia"/>
          <w:color w:val="000000"/>
          <w:kern w:val="2"/>
          <w:sz w:val="20"/>
          <w:szCs w:val="20"/>
          <w:lang w:val="en-US" w:eastAsia="da-DK"/>
        </w:rPr>
        <w:t>章荷主の責任</w:t>
      </w:r>
      <w:r>
        <w:rPr>
          <w:rFonts w:ascii="Verdana" w:eastAsia="MS PGothic" w:hAnsi="Verdana" w:cs="MS Mincho" w:hint="eastAsia"/>
          <w:color w:val="000000"/>
          <w:kern w:val="2"/>
          <w:sz w:val="20"/>
          <w:szCs w:val="20"/>
          <w:lang w:val="en-US" w:eastAsia="ja-JP"/>
        </w:rPr>
        <w:t>。</w:t>
      </w:r>
    </w:p>
    <w:p w:rsidR="00471F0C" w:rsidRPr="00807162" w:rsidRDefault="00471F0C" w:rsidP="00471F0C">
      <w:pPr>
        <w:pStyle w:val="NoSpacing"/>
        <w:rPr>
          <w:rFonts w:ascii="Verdana" w:eastAsia="MS PGothic" w:hAnsi="Verdana" w:cs="MS Mincho"/>
          <w:color w:val="000000"/>
          <w:kern w:val="2"/>
          <w:sz w:val="20"/>
          <w:szCs w:val="20"/>
          <w:lang w:val="en-US" w:eastAsia="da-DK"/>
        </w:rPr>
      </w:pPr>
      <w:r w:rsidRPr="00807162">
        <w:rPr>
          <w:rFonts w:ascii="Verdana" w:eastAsia="MS PGothic" w:hAnsi="Verdana" w:cs="MS Mincho" w:hint="eastAsia"/>
          <w:color w:val="000000"/>
          <w:kern w:val="2"/>
          <w:sz w:val="20"/>
          <w:szCs w:val="20"/>
          <w:lang w:val="en-US" w:eastAsia="da-DK"/>
        </w:rPr>
        <w:t>あらゆる状況下で安全な輸送を確保するために、貨物を固縛して固定することは、荷主の責任です</w:t>
      </w:r>
      <w:r>
        <w:rPr>
          <w:rFonts w:ascii="Verdana" w:eastAsia="MS PGothic" w:hAnsi="Verdana" w:cs="MS Mincho" w:hint="eastAsia"/>
          <w:color w:val="000000"/>
          <w:kern w:val="2"/>
          <w:sz w:val="20"/>
          <w:szCs w:val="20"/>
          <w:lang w:val="en-US" w:eastAsia="ja-JP"/>
        </w:rPr>
        <w:t>。</w:t>
      </w:r>
    </w:p>
    <w:p w:rsidR="00037A9C" w:rsidRPr="00471F0C" w:rsidRDefault="00037A9C" w:rsidP="00037A9C">
      <w:pPr>
        <w:pStyle w:val="NoSpacing"/>
        <w:rPr>
          <w:rFonts w:ascii="Verdana" w:eastAsia="MS PGothic" w:hAnsi="Verdana"/>
          <w:noProof/>
          <w:sz w:val="20"/>
          <w:szCs w:val="20"/>
          <w:lang w:val="en-US" w:eastAsia="da-DK"/>
        </w:rPr>
      </w:pPr>
    </w:p>
    <w:p w:rsidR="00037A9C" w:rsidRPr="00D96E6F" w:rsidRDefault="007926E6" w:rsidP="00037A9C">
      <w:pPr>
        <w:pStyle w:val="NoSpacing"/>
        <w:rPr>
          <w:rStyle w:val="Hyperlink"/>
          <w:rFonts w:ascii="Verdana" w:eastAsia="MS PGothic" w:hAnsi="Verdana" w:cs="Arial"/>
          <w:noProof/>
          <w:color w:val="000000" w:themeColor="text1"/>
          <w:sz w:val="20"/>
          <w:szCs w:val="20"/>
          <w:lang w:eastAsia="da-DK"/>
        </w:rPr>
      </w:pPr>
      <w:hyperlink r:id="rId10" w:history="1">
        <w:r w:rsidR="00037A9C" w:rsidRPr="00D96E6F">
          <w:rPr>
            <w:rStyle w:val="Hyperlink"/>
            <w:rFonts w:ascii="Verdana" w:eastAsia="MS PGothic" w:hAnsi="Verdana" w:cs="Arial"/>
            <w:noProof/>
            <w:color w:val="000000" w:themeColor="text1"/>
            <w:sz w:val="20"/>
            <w:szCs w:val="20"/>
            <w:lang w:eastAsia="da-DK"/>
          </w:rPr>
          <w:t>http://terms.maerskline.com/carriage</w:t>
        </w:r>
      </w:hyperlink>
    </w:p>
    <w:p w:rsidR="004B7378" w:rsidRPr="00D96E6F" w:rsidRDefault="004B7378" w:rsidP="00063071">
      <w:pPr>
        <w:rPr>
          <w:rFonts w:ascii="Verdana" w:eastAsia="MS PGothic" w:hAnsi="Verdana"/>
          <w:color w:val="FF0000"/>
          <w:sz w:val="20"/>
          <w:szCs w:val="20"/>
          <w:lang w:eastAsia="ja-JP"/>
        </w:rPr>
      </w:pPr>
    </w:p>
    <w:p w:rsidR="004B7378" w:rsidRPr="00D96E6F" w:rsidRDefault="004B7378" w:rsidP="00063071">
      <w:pPr>
        <w:rPr>
          <w:rFonts w:ascii="Verdana" w:eastAsia="MS PGothic" w:hAnsi="Verdana"/>
          <w:color w:val="FF0000"/>
          <w:sz w:val="20"/>
          <w:szCs w:val="20"/>
          <w:lang w:eastAsia="ja-JP"/>
        </w:rPr>
      </w:pPr>
    </w:p>
    <w:p w:rsidR="004B7378" w:rsidRPr="00D96E6F" w:rsidRDefault="004B7378" w:rsidP="00063071">
      <w:pPr>
        <w:rPr>
          <w:rFonts w:ascii="Verdana" w:eastAsia="MS PGothic" w:hAnsi="Verdana"/>
          <w:color w:val="FF0000"/>
          <w:sz w:val="20"/>
          <w:szCs w:val="20"/>
          <w:lang w:eastAsia="ja-JP"/>
        </w:rPr>
      </w:pPr>
    </w:p>
    <w:p w:rsidR="004B7378" w:rsidRPr="00D96E6F" w:rsidRDefault="004B7378" w:rsidP="00063071">
      <w:pPr>
        <w:rPr>
          <w:rFonts w:ascii="Verdana" w:eastAsia="MS PGothic" w:hAnsi="Verdana"/>
          <w:color w:val="FF0000"/>
          <w:sz w:val="20"/>
          <w:szCs w:val="20"/>
          <w:lang w:eastAsia="ja-JP"/>
        </w:rPr>
      </w:pPr>
    </w:p>
    <w:p w:rsidR="004B7378" w:rsidRPr="00D96E6F" w:rsidRDefault="004B7378" w:rsidP="00063071">
      <w:pPr>
        <w:rPr>
          <w:rFonts w:ascii="Verdana" w:eastAsia="MS PGothic" w:hAnsi="Verdana"/>
          <w:color w:val="FF0000"/>
          <w:sz w:val="20"/>
          <w:szCs w:val="20"/>
          <w:lang w:eastAsia="ja-JP"/>
        </w:rPr>
      </w:pPr>
    </w:p>
    <w:p w:rsidR="0042603A" w:rsidRPr="004A6740" w:rsidRDefault="00471F0C" w:rsidP="0042603A">
      <w:pPr>
        <w:rPr>
          <w:lang w:eastAsia="ja-JP"/>
        </w:rPr>
      </w:pPr>
      <w:r>
        <w:rPr>
          <w:rFonts w:ascii="Verdana" w:hAnsi="Verdana"/>
          <w:b/>
          <w:sz w:val="20"/>
          <w:szCs w:val="20"/>
          <w:lang w:eastAsia="ja-JP"/>
        </w:rPr>
        <w:t>写真</w:t>
      </w:r>
      <w:r w:rsidR="0042603A" w:rsidRPr="000B321E">
        <w:rPr>
          <w:rFonts w:ascii="Verdana" w:hAnsi="Verdana"/>
          <w:b/>
          <w:sz w:val="20"/>
          <w:szCs w:val="20"/>
          <w:lang w:eastAsia="ja-JP"/>
        </w:rPr>
        <w:t xml:space="preserve"> no.1</w:t>
      </w:r>
      <w:r w:rsidR="00355AA7">
        <w:rPr>
          <w:rFonts w:ascii="Yu Mincho" w:eastAsia="Yu Mincho" w:hAnsi="Yu Mincho" w:cs="Calibri" w:hint="eastAsia"/>
          <w:b/>
          <w:lang w:eastAsia="ja-JP"/>
        </w:rPr>
        <w:t>プレートが</w:t>
      </w:r>
      <w:r w:rsidR="00355AA7">
        <w:rPr>
          <w:rFonts w:ascii="Verdana" w:eastAsia="MS PGothic" w:hAnsi="Verdana" w:hint="eastAsia"/>
          <w:sz w:val="20"/>
          <w:szCs w:val="20"/>
          <w:lang w:eastAsia="ja-JP"/>
        </w:rPr>
        <w:t>床に</w:t>
      </w:r>
      <w:r w:rsidR="00A26E29">
        <w:rPr>
          <w:rFonts w:ascii="Verdana" w:eastAsia="MS PGothic" w:hAnsi="Verdana" w:hint="eastAsia"/>
          <w:sz w:val="20"/>
          <w:szCs w:val="20"/>
          <w:lang w:eastAsia="ja-JP"/>
        </w:rPr>
        <w:t>直接</w:t>
      </w:r>
      <w:r w:rsidR="00355AA7">
        <w:rPr>
          <w:rFonts w:ascii="Verdana" w:eastAsia="MS PGothic" w:hAnsi="Verdana" w:hint="eastAsia"/>
          <w:sz w:val="20"/>
          <w:szCs w:val="20"/>
          <w:lang w:eastAsia="ja-JP"/>
        </w:rPr>
        <w:t>触れていないことがはっきりと確認できる写真</w:t>
      </w:r>
    </w:p>
    <w:p w:rsidR="0042603A" w:rsidRPr="000B321E" w:rsidRDefault="0042603A" w:rsidP="00063071">
      <w:pPr>
        <w:rPr>
          <w:rFonts w:ascii="Verdana" w:hAnsi="Verdana"/>
          <w:sz w:val="20"/>
          <w:szCs w:val="20"/>
        </w:rPr>
      </w:pPr>
      <w:r>
        <w:rPr>
          <w:noProof/>
        </w:rPr>
        <w:drawing>
          <wp:inline distT="0" distB="0" distL="0" distR="0" wp14:anchorId="053D668C" wp14:editId="466D1841">
            <wp:extent cx="4237757" cy="26301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43873" cy="2633966"/>
                    </a:xfrm>
                    <a:prstGeom prst="rect">
                      <a:avLst/>
                    </a:prstGeom>
                  </pic:spPr>
                </pic:pic>
              </a:graphicData>
            </a:graphic>
          </wp:inline>
        </w:drawing>
      </w:r>
    </w:p>
    <w:p w:rsidR="0042603A" w:rsidRDefault="0042603A" w:rsidP="00063071">
      <w:pPr>
        <w:rPr>
          <w:rFonts w:ascii="Verdana" w:hAnsi="Verdana"/>
          <w:b/>
          <w:sz w:val="20"/>
          <w:szCs w:val="20"/>
        </w:rPr>
      </w:pPr>
    </w:p>
    <w:p w:rsidR="0042603A" w:rsidRDefault="0042603A" w:rsidP="00063071">
      <w:pPr>
        <w:rPr>
          <w:rFonts w:ascii="Verdana" w:hAnsi="Verdana"/>
          <w:b/>
          <w:sz w:val="20"/>
          <w:szCs w:val="20"/>
        </w:rPr>
      </w:pPr>
    </w:p>
    <w:p w:rsidR="00B56DAD" w:rsidRDefault="00471F0C" w:rsidP="00063071">
      <w:pPr>
        <w:rPr>
          <w:rFonts w:ascii="Verdana" w:hAnsi="Verdana"/>
          <w:color w:val="000000"/>
          <w:sz w:val="20"/>
          <w:szCs w:val="20"/>
          <w:lang w:eastAsia="ja-JP"/>
        </w:rPr>
      </w:pPr>
      <w:r>
        <w:rPr>
          <w:rFonts w:ascii="Verdana" w:hAnsi="Verdana"/>
          <w:b/>
          <w:sz w:val="20"/>
          <w:szCs w:val="20"/>
          <w:lang w:eastAsia="ja-JP"/>
        </w:rPr>
        <w:t>写真</w:t>
      </w:r>
      <w:r w:rsidR="00063071" w:rsidRPr="000B321E">
        <w:rPr>
          <w:rFonts w:ascii="Verdana" w:hAnsi="Verdana"/>
          <w:b/>
          <w:sz w:val="20"/>
          <w:szCs w:val="20"/>
          <w:lang w:eastAsia="ja-JP"/>
        </w:rPr>
        <w:t xml:space="preserve"> no.</w:t>
      </w:r>
      <w:r w:rsidR="0042603A">
        <w:rPr>
          <w:rFonts w:ascii="Verdana" w:hAnsi="Verdana"/>
          <w:b/>
          <w:sz w:val="20"/>
          <w:szCs w:val="20"/>
          <w:lang w:eastAsia="ja-JP"/>
        </w:rPr>
        <w:t>2</w:t>
      </w:r>
      <w:r w:rsidR="00063071" w:rsidRPr="000B321E">
        <w:rPr>
          <w:rFonts w:ascii="Verdana" w:hAnsi="Verdana"/>
          <w:b/>
          <w:sz w:val="20"/>
          <w:szCs w:val="20"/>
          <w:lang w:eastAsia="ja-JP"/>
        </w:rPr>
        <w:t xml:space="preserve"> </w:t>
      </w:r>
      <w:r w:rsidR="0042603A">
        <w:rPr>
          <w:rFonts w:ascii="Verdana" w:hAnsi="Verdana"/>
          <w:b/>
          <w:sz w:val="20"/>
          <w:szCs w:val="20"/>
          <w:lang w:eastAsia="ja-JP"/>
        </w:rPr>
        <w:t xml:space="preserve"> </w:t>
      </w:r>
      <w:r w:rsidR="00DA3B38">
        <w:rPr>
          <w:rFonts w:ascii="Verdana" w:eastAsia="MS PGothic" w:hAnsi="Verdana" w:hint="eastAsia"/>
          <w:b/>
          <w:sz w:val="20"/>
          <w:szCs w:val="20"/>
          <w:lang w:eastAsia="ja-JP"/>
        </w:rPr>
        <w:t>コンテナ内の端のプレートがコンテナの壁に接触していない写真</w:t>
      </w:r>
    </w:p>
    <w:p w:rsidR="00063071" w:rsidRDefault="00A705D7" w:rsidP="00063071">
      <w:pPr>
        <w:rPr>
          <w:rFonts w:ascii="Verdana" w:hAnsi="Verdana"/>
          <w:color w:val="000000"/>
          <w:sz w:val="20"/>
          <w:szCs w:val="20"/>
          <w:lang w:eastAsia="ja-JP"/>
        </w:rPr>
      </w:pPr>
      <w:r>
        <w:rPr>
          <w:rFonts w:ascii="Verdana" w:eastAsia="MS PGothic" w:hAnsi="Verdana" w:hint="eastAsia"/>
          <w:color w:val="FF0000"/>
          <w:sz w:val="20"/>
          <w:szCs w:val="20"/>
          <w:lang w:val="en-US" w:eastAsia="ja-JP"/>
        </w:rPr>
        <w:t>コンテナ幅全体の圧力を分散する必要があるため、クロスバーを備えたリアバルクヘッドを分散させる必要があります…</w:t>
      </w:r>
      <w:r>
        <w:rPr>
          <w:rFonts w:ascii="Verdana" w:eastAsia="MS PGothic" w:hAnsi="Verdana"/>
          <w:color w:val="FF0000"/>
          <w:sz w:val="20"/>
          <w:szCs w:val="20"/>
          <w:lang w:val="en-US" w:eastAsia="ja-JP"/>
        </w:rPr>
        <w:t>..2</w:t>
      </w:r>
      <w:r>
        <w:rPr>
          <w:rFonts w:ascii="Verdana" w:eastAsia="MS PGothic" w:hAnsi="Verdana" w:hint="eastAsia"/>
          <w:color w:val="FF0000"/>
          <w:sz w:val="20"/>
          <w:szCs w:val="20"/>
          <w:lang w:val="en-US" w:eastAsia="ja-JP"/>
        </w:rPr>
        <w:t>本の垂直バーのみの使用は許可されていません。</w:t>
      </w:r>
    </w:p>
    <w:p w:rsidR="00063071" w:rsidRDefault="00D166EB" w:rsidP="00063071">
      <w:pPr>
        <w:rPr>
          <w:rFonts w:ascii="Verdana" w:hAnsi="Verdana"/>
          <w:sz w:val="20"/>
          <w:szCs w:val="20"/>
        </w:rPr>
      </w:pPr>
      <w:r>
        <w:rPr>
          <w:noProof/>
        </w:rPr>
        <w:drawing>
          <wp:inline distT="0" distB="0" distL="0" distR="0" wp14:anchorId="3554925D" wp14:editId="670CBEEC">
            <wp:extent cx="4838700" cy="30638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51750" cy="3072138"/>
                    </a:xfrm>
                    <a:prstGeom prst="rect">
                      <a:avLst/>
                    </a:prstGeom>
                  </pic:spPr>
                </pic:pic>
              </a:graphicData>
            </a:graphic>
          </wp:inline>
        </w:drawing>
      </w:r>
    </w:p>
    <w:p w:rsidR="00437D35" w:rsidRDefault="00437D35" w:rsidP="00063071">
      <w:pPr>
        <w:rPr>
          <w:rFonts w:ascii="Verdana" w:eastAsia="Yu Mincho" w:hAnsi="Verdana"/>
          <w:b/>
          <w:sz w:val="20"/>
          <w:szCs w:val="20"/>
          <w:lang w:eastAsia="ja-JP"/>
        </w:rPr>
      </w:pPr>
    </w:p>
    <w:p w:rsidR="00437D35" w:rsidRDefault="00437D35" w:rsidP="00063071">
      <w:pPr>
        <w:rPr>
          <w:rFonts w:ascii="Verdana" w:eastAsia="Yu Mincho" w:hAnsi="Verdana"/>
          <w:b/>
          <w:sz w:val="20"/>
          <w:szCs w:val="20"/>
          <w:lang w:eastAsia="ja-JP"/>
        </w:rPr>
      </w:pPr>
    </w:p>
    <w:p w:rsidR="00437D35" w:rsidRDefault="00437D35" w:rsidP="00063071">
      <w:pPr>
        <w:rPr>
          <w:rFonts w:ascii="Verdana" w:eastAsia="Yu Mincho" w:hAnsi="Verdana"/>
          <w:b/>
          <w:sz w:val="20"/>
          <w:szCs w:val="20"/>
          <w:lang w:eastAsia="ja-JP"/>
        </w:rPr>
      </w:pPr>
    </w:p>
    <w:p w:rsidR="00437D35" w:rsidRDefault="00437D35" w:rsidP="00063071">
      <w:pPr>
        <w:rPr>
          <w:rFonts w:ascii="Verdana" w:eastAsia="Yu Mincho" w:hAnsi="Verdana"/>
          <w:b/>
          <w:sz w:val="20"/>
          <w:szCs w:val="20"/>
          <w:lang w:eastAsia="ja-JP"/>
        </w:rPr>
      </w:pPr>
    </w:p>
    <w:p w:rsidR="00437D35" w:rsidRDefault="00437D35" w:rsidP="00063071">
      <w:pPr>
        <w:rPr>
          <w:rFonts w:ascii="Verdana" w:eastAsia="Yu Mincho" w:hAnsi="Verdana"/>
          <w:b/>
          <w:sz w:val="20"/>
          <w:szCs w:val="20"/>
          <w:lang w:eastAsia="ja-JP"/>
        </w:rPr>
      </w:pPr>
    </w:p>
    <w:p w:rsidR="00063071" w:rsidRDefault="00471F0C" w:rsidP="00063071">
      <w:pPr>
        <w:rPr>
          <w:rFonts w:ascii="Verdana" w:hAnsi="Verdana"/>
          <w:sz w:val="20"/>
          <w:szCs w:val="20"/>
          <w:lang w:eastAsia="ja-JP"/>
        </w:rPr>
      </w:pPr>
      <w:r>
        <w:rPr>
          <w:rFonts w:ascii="Verdana" w:hAnsi="Verdana"/>
          <w:b/>
          <w:sz w:val="20"/>
          <w:szCs w:val="20"/>
          <w:lang w:eastAsia="ja-JP"/>
        </w:rPr>
        <w:t>写真</w:t>
      </w:r>
      <w:r w:rsidR="00063071" w:rsidRPr="000B321E">
        <w:rPr>
          <w:rFonts w:ascii="Verdana" w:hAnsi="Verdana"/>
          <w:b/>
          <w:sz w:val="20"/>
          <w:szCs w:val="20"/>
          <w:lang w:eastAsia="ja-JP"/>
        </w:rPr>
        <w:t xml:space="preserve"> no.</w:t>
      </w:r>
      <w:r w:rsidR="0042603A">
        <w:rPr>
          <w:rFonts w:ascii="Verdana" w:hAnsi="Verdana"/>
          <w:b/>
          <w:sz w:val="20"/>
          <w:szCs w:val="20"/>
          <w:lang w:eastAsia="ja-JP"/>
        </w:rPr>
        <w:t>3</w:t>
      </w:r>
      <w:r w:rsidR="00063071" w:rsidRPr="000B321E">
        <w:rPr>
          <w:rFonts w:ascii="Verdana" w:hAnsi="Verdana"/>
          <w:b/>
          <w:sz w:val="20"/>
          <w:szCs w:val="20"/>
          <w:lang w:eastAsia="ja-JP"/>
        </w:rPr>
        <w:t xml:space="preserve"> </w:t>
      </w:r>
      <w:r w:rsidR="00183648">
        <w:rPr>
          <w:rFonts w:ascii="Verdana" w:eastAsia="MS PGothic" w:hAnsi="Verdana" w:hint="eastAsia"/>
          <w:b/>
          <w:sz w:val="20"/>
          <w:szCs w:val="20"/>
          <w:lang w:eastAsia="ja-JP"/>
        </w:rPr>
        <w:t>適切な転び止め、締め具で両側を適切に固定している写真</w:t>
      </w:r>
    </w:p>
    <w:p w:rsidR="00814805" w:rsidRDefault="00D960B7">
      <w:pPr>
        <w:rPr>
          <w:rFonts w:eastAsia="SimSun"/>
          <w:lang w:eastAsia="zh-CN"/>
        </w:rPr>
      </w:pPr>
      <w:r>
        <w:rPr>
          <w:rFonts w:eastAsia="SimSun" w:hint="eastAsia"/>
          <w:noProof/>
          <w:lang w:eastAsia="zh-CN"/>
        </w:rPr>
        <w:drawing>
          <wp:inline distT="0" distB="0" distL="114300" distR="114300" wp14:anchorId="272C1DBC" wp14:editId="6883B3CB">
            <wp:extent cx="3434080" cy="3409950"/>
            <wp:effectExtent l="0" t="0" r="0" b="0"/>
            <wp:docPr id="2" name="图片 2" descr="微信图片_2019012213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190122134412"/>
                    <pic:cNvPicPr>
                      <a:picLocks noChangeAspect="1"/>
                    </pic:cNvPicPr>
                  </pic:nvPicPr>
                  <pic:blipFill>
                    <a:blip r:embed="rId13"/>
                    <a:stretch>
                      <a:fillRect/>
                    </a:stretch>
                  </pic:blipFill>
                  <pic:spPr>
                    <a:xfrm>
                      <a:off x="0" y="0"/>
                      <a:ext cx="3437511" cy="3413357"/>
                    </a:xfrm>
                    <a:prstGeom prst="rect">
                      <a:avLst/>
                    </a:prstGeom>
                  </pic:spPr>
                </pic:pic>
              </a:graphicData>
            </a:graphic>
          </wp:inline>
        </w:drawing>
      </w:r>
    </w:p>
    <w:p w:rsidR="00063071" w:rsidRDefault="00063071">
      <w:pPr>
        <w:rPr>
          <w:rFonts w:eastAsia="SimSun"/>
          <w:lang w:eastAsia="zh-CN"/>
        </w:rPr>
      </w:pPr>
    </w:p>
    <w:p w:rsidR="00063071" w:rsidRDefault="00063071">
      <w:pPr>
        <w:rPr>
          <w:rFonts w:eastAsia="SimSun"/>
          <w:lang w:eastAsia="zh-CN"/>
        </w:rPr>
      </w:pPr>
    </w:p>
    <w:p w:rsidR="00814805" w:rsidRDefault="00D960B7">
      <w:pPr>
        <w:rPr>
          <w:rFonts w:eastAsia="SimSun"/>
          <w:lang w:eastAsia="zh-CN"/>
        </w:rPr>
      </w:pPr>
      <w:r>
        <w:rPr>
          <w:rFonts w:eastAsia="SimSun" w:hint="eastAsia"/>
          <w:noProof/>
          <w:lang w:eastAsia="zh-CN"/>
        </w:rPr>
        <w:drawing>
          <wp:inline distT="0" distB="0" distL="114300" distR="114300" wp14:anchorId="03E95A69" wp14:editId="390DDB32">
            <wp:extent cx="3854450" cy="3931183"/>
            <wp:effectExtent l="0" t="0" r="0" b="0"/>
            <wp:docPr id="3" name="图片 3" descr="微信图片_2019012213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190122134409"/>
                    <pic:cNvPicPr>
                      <a:picLocks noChangeAspect="1"/>
                    </pic:cNvPicPr>
                  </pic:nvPicPr>
                  <pic:blipFill>
                    <a:blip r:embed="rId14"/>
                    <a:stretch>
                      <a:fillRect/>
                    </a:stretch>
                  </pic:blipFill>
                  <pic:spPr>
                    <a:xfrm>
                      <a:off x="0" y="0"/>
                      <a:ext cx="3865690" cy="3942647"/>
                    </a:xfrm>
                    <a:prstGeom prst="rect">
                      <a:avLst/>
                    </a:prstGeom>
                  </pic:spPr>
                </pic:pic>
              </a:graphicData>
            </a:graphic>
          </wp:inline>
        </w:drawing>
      </w:r>
    </w:p>
    <w:p w:rsidR="00814805" w:rsidRDefault="00471F0C">
      <w:pPr>
        <w:rPr>
          <w:lang w:eastAsia="zh-CN"/>
        </w:rPr>
      </w:pPr>
      <w:r>
        <w:rPr>
          <w:rFonts w:ascii="Verdana" w:hAnsi="Verdana"/>
          <w:b/>
          <w:sz w:val="20"/>
          <w:szCs w:val="20"/>
          <w:lang w:eastAsia="ja-JP"/>
        </w:rPr>
        <w:t>写真</w:t>
      </w:r>
      <w:r w:rsidR="00063071" w:rsidRPr="00D25330">
        <w:rPr>
          <w:rFonts w:ascii="Verdana" w:hAnsi="Verdana"/>
          <w:b/>
          <w:sz w:val="20"/>
          <w:szCs w:val="20"/>
          <w:lang w:eastAsia="ja-JP"/>
        </w:rPr>
        <w:t xml:space="preserve"> no.</w:t>
      </w:r>
      <w:r w:rsidR="0042603A">
        <w:rPr>
          <w:rFonts w:ascii="Verdana" w:hAnsi="Verdana"/>
          <w:b/>
          <w:sz w:val="20"/>
          <w:szCs w:val="20"/>
          <w:lang w:eastAsia="ja-JP"/>
        </w:rPr>
        <w:t>4</w:t>
      </w:r>
      <w:r w:rsidR="00063071" w:rsidRPr="00D25330">
        <w:rPr>
          <w:rFonts w:ascii="Verdana" w:hAnsi="Verdana"/>
          <w:b/>
          <w:sz w:val="20"/>
          <w:szCs w:val="20"/>
          <w:lang w:eastAsia="ja-JP"/>
        </w:rPr>
        <w:t xml:space="preserve"> </w:t>
      </w:r>
      <w:r w:rsidR="00874708">
        <w:rPr>
          <w:rFonts w:ascii="Calibri" w:hAnsi="Calibri" w:cs="Calibri" w:hint="eastAsia"/>
          <w:lang w:eastAsia="ja-JP"/>
        </w:rPr>
        <w:t>プレートは固縛する必要があります</w:t>
      </w:r>
      <w:r w:rsidR="00D960B7">
        <w:rPr>
          <w:noProof/>
          <w:lang w:eastAsia="zh-CN"/>
        </w:rPr>
        <w:drawing>
          <wp:inline distT="0" distB="0" distL="114300" distR="114300" wp14:anchorId="2D3D9B31" wp14:editId="2F777F98">
            <wp:extent cx="5179060" cy="6905625"/>
            <wp:effectExtent l="0" t="0" r="2540" b="9525"/>
            <wp:docPr id="7" name="图片 7" descr="微信图片_20190122140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190122140459"/>
                    <pic:cNvPicPr>
                      <a:picLocks noChangeAspect="1"/>
                    </pic:cNvPicPr>
                  </pic:nvPicPr>
                  <pic:blipFill>
                    <a:blip r:embed="rId15"/>
                    <a:stretch>
                      <a:fillRect/>
                    </a:stretch>
                  </pic:blipFill>
                  <pic:spPr>
                    <a:xfrm>
                      <a:off x="0" y="0"/>
                      <a:ext cx="5179060" cy="6905625"/>
                    </a:xfrm>
                    <a:prstGeom prst="rect">
                      <a:avLst/>
                    </a:prstGeom>
                  </pic:spPr>
                </pic:pic>
              </a:graphicData>
            </a:graphic>
          </wp:inline>
        </w:drawing>
      </w:r>
    </w:p>
    <w:p w:rsidR="005725BA" w:rsidRDefault="00D960B7" w:rsidP="00D960B7">
      <w:pPr>
        <w:rPr>
          <w:rFonts w:ascii="Verdana" w:hAnsi="Verdana"/>
          <w:b/>
          <w:sz w:val="20"/>
          <w:szCs w:val="20"/>
        </w:rPr>
      </w:pPr>
      <w:r>
        <w:rPr>
          <w:b/>
          <w:noProof/>
        </w:rPr>
        <w:drawing>
          <wp:inline distT="0" distB="0" distL="114300" distR="114300" wp14:anchorId="1666A710" wp14:editId="7AF4E24A">
            <wp:extent cx="4062776" cy="5417185"/>
            <wp:effectExtent l="0" t="0" r="0" b="0"/>
            <wp:docPr id="9" name="图片 9" descr="微信图片_2019012213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190122134403"/>
                    <pic:cNvPicPr>
                      <a:picLocks noChangeAspect="1"/>
                    </pic:cNvPicPr>
                  </pic:nvPicPr>
                  <pic:blipFill>
                    <a:blip r:embed="rId16"/>
                    <a:stretch>
                      <a:fillRect/>
                    </a:stretch>
                  </pic:blipFill>
                  <pic:spPr>
                    <a:xfrm>
                      <a:off x="0" y="0"/>
                      <a:ext cx="4064450" cy="5419417"/>
                    </a:xfrm>
                    <a:prstGeom prst="rect">
                      <a:avLst/>
                    </a:prstGeom>
                  </pic:spPr>
                </pic:pic>
              </a:graphicData>
            </a:graphic>
          </wp:inline>
        </w:drawing>
      </w:r>
      <w:r w:rsidRPr="00D960B7">
        <w:rPr>
          <w:rFonts w:ascii="Verdana" w:hAnsi="Verdana"/>
          <w:b/>
          <w:sz w:val="20"/>
          <w:szCs w:val="20"/>
        </w:rPr>
        <w:t xml:space="preserve"> </w:t>
      </w:r>
    </w:p>
    <w:p w:rsidR="005725BA" w:rsidRDefault="005725BA" w:rsidP="00D960B7">
      <w:pPr>
        <w:rPr>
          <w:rFonts w:ascii="Verdana" w:hAnsi="Verdana"/>
          <w:b/>
          <w:sz w:val="20"/>
          <w:szCs w:val="20"/>
        </w:rPr>
      </w:pPr>
    </w:p>
    <w:p w:rsidR="005725BA" w:rsidRDefault="005725BA" w:rsidP="00D960B7">
      <w:pPr>
        <w:rPr>
          <w:rFonts w:ascii="Verdana" w:hAnsi="Verdana"/>
          <w:b/>
          <w:sz w:val="20"/>
          <w:szCs w:val="20"/>
        </w:rPr>
      </w:pPr>
    </w:p>
    <w:p w:rsidR="005725BA" w:rsidRDefault="005725BA" w:rsidP="00D960B7">
      <w:pPr>
        <w:rPr>
          <w:rFonts w:ascii="Verdana" w:hAnsi="Verdana"/>
          <w:b/>
          <w:sz w:val="20"/>
          <w:szCs w:val="20"/>
        </w:rPr>
      </w:pPr>
    </w:p>
    <w:p w:rsidR="005725BA" w:rsidRDefault="005725BA" w:rsidP="00D960B7">
      <w:pPr>
        <w:rPr>
          <w:rFonts w:ascii="Verdana" w:hAnsi="Verdana"/>
          <w:b/>
          <w:sz w:val="20"/>
          <w:szCs w:val="20"/>
        </w:rPr>
      </w:pPr>
    </w:p>
    <w:p w:rsidR="00B44C97" w:rsidRDefault="00B44C97" w:rsidP="00D960B7">
      <w:pPr>
        <w:rPr>
          <w:rFonts w:ascii="Verdana" w:hAnsi="Verdana"/>
          <w:b/>
          <w:sz w:val="20"/>
          <w:szCs w:val="20"/>
        </w:rPr>
      </w:pPr>
    </w:p>
    <w:p w:rsidR="00B44C97" w:rsidRDefault="00B44C97" w:rsidP="00D960B7">
      <w:pPr>
        <w:rPr>
          <w:rFonts w:ascii="Verdana" w:hAnsi="Verdana"/>
          <w:b/>
          <w:sz w:val="20"/>
          <w:szCs w:val="20"/>
        </w:rPr>
      </w:pPr>
    </w:p>
    <w:p w:rsidR="00B44C97" w:rsidRDefault="00B44C97" w:rsidP="00D960B7">
      <w:pPr>
        <w:rPr>
          <w:rFonts w:ascii="Verdana" w:hAnsi="Verdana"/>
          <w:b/>
          <w:sz w:val="20"/>
          <w:szCs w:val="20"/>
        </w:rPr>
      </w:pPr>
    </w:p>
    <w:p w:rsidR="00B44C97" w:rsidRDefault="00B44C97" w:rsidP="00D960B7">
      <w:pPr>
        <w:rPr>
          <w:rFonts w:ascii="Verdana" w:hAnsi="Verdana"/>
          <w:b/>
          <w:sz w:val="20"/>
          <w:szCs w:val="20"/>
        </w:rPr>
      </w:pPr>
    </w:p>
    <w:p w:rsidR="00B44C97" w:rsidRDefault="00B44C97" w:rsidP="00D960B7">
      <w:pPr>
        <w:rPr>
          <w:rFonts w:ascii="Verdana" w:hAnsi="Verdana"/>
          <w:b/>
          <w:sz w:val="20"/>
          <w:szCs w:val="20"/>
        </w:rPr>
      </w:pPr>
    </w:p>
    <w:p w:rsidR="00B44C97" w:rsidRDefault="00B44C97" w:rsidP="00D960B7">
      <w:pPr>
        <w:rPr>
          <w:rFonts w:ascii="Verdana" w:hAnsi="Verdana"/>
          <w:b/>
          <w:sz w:val="20"/>
          <w:szCs w:val="20"/>
        </w:rPr>
      </w:pPr>
    </w:p>
    <w:p w:rsidR="00B44C97" w:rsidRDefault="00B44C97" w:rsidP="00D960B7">
      <w:pPr>
        <w:rPr>
          <w:rFonts w:ascii="Verdana" w:hAnsi="Verdana"/>
          <w:b/>
          <w:sz w:val="20"/>
          <w:szCs w:val="20"/>
        </w:rPr>
      </w:pPr>
    </w:p>
    <w:p w:rsidR="00B44C97" w:rsidRDefault="00B44C97" w:rsidP="00D960B7">
      <w:pPr>
        <w:rPr>
          <w:rFonts w:ascii="Verdana" w:hAnsi="Verdana"/>
          <w:b/>
          <w:sz w:val="20"/>
          <w:szCs w:val="20"/>
        </w:rPr>
      </w:pPr>
    </w:p>
    <w:p w:rsidR="005725BA" w:rsidRDefault="00471F0C" w:rsidP="00D960B7">
      <w:pPr>
        <w:rPr>
          <w:rFonts w:ascii="Verdana" w:hAnsi="Verdana"/>
          <w:b/>
          <w:sz w:val="20"/>
          <w:szCs w:val="20"/>
          <w:lang w:eastAsia="ja-JP"/>
        </w:rPr>
      </w:pPr>
      <w:r>
        <w:rPr>
          <w:rFonts w:ascii="Verdana" w:hAnsi="Verdana"/>
          <w:b/>
          <w:color w:val="FF0000"/>
          <w:sz w:val="20"/>
          <w:szCs w:val="20"/>
          <w:lang w:eastAsia="ja-JP"/>
        </w:rPr>
        <w:t>写真</w:t>
      </w:r>
      <w:r w:rsidR="00B56DAD" w:rsidRPr="00B56DAD">
        <w:rPr>
          <w:rFonts w:ascii="Verdana" w:hAnsi="Verdana"/>
          <w:b/>
          <w:color w:val="FF0000"/>
          <w:sz w:val="20"/>
          <w:szCs w:val="20"/>
          <w:lang w:eastAsia="ja-JP"/>
        </w:rPr>
        <w:t xml:space="preserve"> no.</w:t>
      </w:r>
      <w:r w:rsidR="0042603A">
        <w:rPr>
          <w:rFonts w:ascii="Verdana" w:hAnsi="Verdana"/>
          <w:b/>
          <w:color w:val="FF0000"/>
          <w:sz w:val="20"/>
          <w:szCs w:val="20"/>
          <w:lang w:eastAsia="ja-JP"/>
        </w:rPr>
        <w:t>5</w:t>
      </w:r>
      <w:r w:rsidR="00B56DAD" w:rsidRPr="00B56DAD">
        <w:rPr>
          <w:rFonts w:ascii="Verdana" w:hAnsi="Verdana"/>
          <w:b/>
          <w:color w:val="FF0000"/>
          <w:sz w:val="20"/>
          <w:szCs w:val="20"/>
          <w:lang w:eastAsia="ja-JP"/>
        </w:rPr>
        <w:t xml:space="preserve"> </w:t>
      </w:r>
      <w:r w:rsidR="00DD5594">
        <w:rPr>
          <w:rFonts w:ascii="MS Mincho" w:eastAsia="MS Mincho" w:hAnsi="MS Mincho" w:cs="MS Mincho" w:hint="eastAsia"/>
          <w:color w:val="FF0000"/>
          <w:lang w:eastAsia="ja-JP"/>
        </w:rPr>
        <w:t>貨物</w:t>
      </w:r>
      <w:r w:rsidR="00D23505" w:rsidRPr="00D23505">
        <w:rPr>
          <w:rFonts w:ascii="MS Mincho" w:eastAsia="MS Mincho" w:hAnsi="MS Mincho" w:cs="MS Mincho" w:hint="eastAsia"/>
          <w:color w:val="FF0000"/>
          <w:lang w:eastAsia="ja-JP"/>
        </w:rPr>
        <w:t>の最上層は適切に詰め込む必要があります（ドアへの商品の動きを阻止するために、この貨物の前に</w:t>
      </w:r>
      <w:r w:rsidR="00DD5594">
        <w:rPr>
          <w:rFonts w:ascii="MS Mincho" w:eastAsia="MS Mincho" w:hAnsi="MS Mincho" w:cs="MS Mincho" w:hint="eastAsia"/>
          <w:color w:val="FF0000"/>
          <w:lang w:eastAsia="ja-JP"/>
        </w:rPr>
        <w:t>頑丈な</w:t>
      </w:r>
      <w:r w:rsidR="00D23505" w:rsidRPr="00D23505">
        <w:rPr>
          <w:rFonts w:ascii="MS Mincho" w:eastAsia="MS Mincho" w:hAnsi="MS Mincho" w:cs="MS Mincho" w:hint="eastAsia"/>
          <w:color w:val="FF0000"/>
          <w:lang w:eastAsia="ja-JP"/>
        </w:rPr>
        <w:t>バルクヘッドを配置する必要があります）</w:t>
      </w:r>
    </w:p>
    <w:p w:rsidR="00B56DAD" w:rsidRDefault="00B56DAD" w:rsidP="00D960B7">
      <w:pPr>
        <w:rPr>
          <w:rFonts w:ascii="Verdana" w:hAnsi="Verdana"/>
          <w:b/>
          <w:sz w:val="20"/>
          <w:szCs w:val="20"/>
        </w:rPr>
      </w:pPr>
      <w:r>
        <w:rPr>
          <w:noProof/>
        </w:rPr>
        <w:drawing>
          <wp:inline distT="0" distB="0" distL="0" distR="0" wp14:anchorId="29027BF7" wp14:editId="5F5A8992">
            <wp:extent cx="5731510" cy="347218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472180"/>
                    </a:xfrm>
                    <a:prstGeom prst="rect">
                      <a:avLst/>
                    </a:prstGeom>
                  </pic:spPr>
                </pic:pic>
              </a:graphicData>
            </a:graphic>
          </wp:inline>
        </w:drawing>
      </w:r>
    </w:p>
    <w:p w:rsidR="00B56DAD" w:rsidRDefault="00B56DAD" w:rsidP="00D960B7">
      <w:pPr>
        <w:rPr>
          <w:rFonts w:ascii="Verdana" w:hAnsi="Verdana"/>
          <w:b/>
          <w:sz w:val="20"/>
          <w:szCs w:val="20"/>
        </w:rPr>
      </w:pPr>
      <w:r>
        <w:rPr>
          <w:noProof/>
        </w:rPr>
        <w:drawing>
          <wp:inline distT="0" distB="0" distL="0" distR="0" wp14:anchorId="2F5C93E3" wp14:editId="0DA229E2">
            <wp:extent cx="5731510" cy="355155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551555"/>
                    </a:xfrm>
                    <a:prstGeom prst="rect">
                      <a:avLst/>
                    </a:prstGeom>
                  </pic:spPr>
                </pic:pic>
              </a:graphicData>
            </a:graphic>
          </wp:inline>
        </w:drawing>
      </w:r>
    </w:p>
    <w:p w:rsidR="00B56DAD" w:rsidRDefault="00B56DAD" w:rsidP="00D960B7">
      <w:pPr>
        <w:rPr>
          <w:rFonts w:ascii="Verdana" w:hAnsi="Verdana"/>
          <w:b/>
          <w:sz w:val="20"/>
          <w:szCs w:val="20"/>
        </w:rPr>
      </w:pPr>
    </w:p>
    <w:p w:rsidR="00B56DAD" w:rsidRDefault="00B56DAD" w:rsidP="00D960B7">
      <w:pPr>
        <w:rPr>
          <w:rFonts w:ascii="Verdana" w:hAnsi="Verdana"/>
          <w:b/>
          <w:sz w:val="20"/>
          <w:szCs w:val="20"/>
        </w:rPr>
      </w:pPr>
    </w:p>
    <w:p w:rsidR="00437D35" w:rsidRDefault="00437D35" w:rsidP="00D960B7">
      <w:pPr>
        <w:rPr>
          <w:rFonts w:ascii="Verdana" w:hAnsi="Verdana"/>
          <w:b/>
          <w:sz w:val="20"/>
          <w:szCs w:val="20"/>
        </w:rPr>
      </w:pPr>
    </w:p>
    <w:p w:rsidR="00B56DAD" w:rsidRDefault="00B56DAD" w:rsidP="00D960B7">
      <w:pPr>
        <w:rPr>
          <w:rFonts w:ascii="Verdana" w:hAnsi="Verdana"/>
          <w:b/>
          <w:sz w:val="20"/>
          <w:szCs w:val="20"/>
        </w:rPr>
      </w:pPr>
    </w:p>
    <w:p w:rsidR="00D960B7" w:rsidRPr="000B321E" w:rsidRDefault="00471F0C" w:rsidP="00D960B7">
      <w:pPr>
        <w:rPr>
          <w:rFonts w:ascii="Verdana" w:eastAsia="Times New Roman" w:hAnsi="Verdana" w:cs="Calibri"/>
          <w:color w:val="000000"/>
          <w:sz w:val="20"/>
          <w:szCs w:val="20"/>
          <w:lang w:eastAsia="ja-JP"/>
        </w:rPr>
      </w:pPr>
      <w:r>
        <w:rPr>
          <w:rFonts w:ascii="Verdana" w:hAnsi="Verdana"/>
          <w:b/>
          <w:sz w:val="20"/>
          <w:szCs w:val="20"/>
          <w:lang w:eastAsia="ja-JP"/>
        </w:rPr>
        <w:t>写真</w:t>
      </w:r>
      <w:r w:rsidR="00D960B7" w:rsidRPr="000B321E">
        <w:rPr>
          <w:rFonts w:ascii="Verdana" w:hAnsi="Verdana"/>
          <w:b/>
          <w:sz w:val="20"/>
          <w:szCs w:val="20"/>
          <w:lang w:eastAsia="ja-JP"/>
        </w:rPr>
        <w:t xml:space="preserve"> no.</w:t>
      </w:r>
      <w:r w:rsidR="0042603A">
        <w:rPr>
          <w:rFonts w:ascii="Verdana" w:hAnsi="Verdana"/>
          <w:b/>
          <w:sz w:val="20"/>
          <w:szCs w:val="20"/>
          <w:lang w:eastAsia="ja-JP"/>
        </w:rPr>
        <w:t>6</w:t>
      </w:r>
      <w:r w:rsidR="00EC7B50" w:rsidRPr="0073399E">
        <w:rPr>
          <w:rFonts w:ascii="MS PGothic" w:eastAsia="MS PGothic" w:hAnsi="MS PGothic" w:hint="eastAsia"/>
          <w:b/>
          <w:sz w:val="20"/>
          <w:szCs w:val="20"/>
          <w:lang w:eastAsia="ja-JP"/>
        </w:rPr>
        <w:t>前後両面に丈夫なバルクヘッドでドアへの品物の動きを阻止するよう配置している</w:t>
      </w:r>
      <w:r w:rsidR="00EC7B50">
        <w:rPr>
          <w:rFonts w:ascii="MS PGothic" w:eastAsia="MS PGothic" w:hAnsi="MS PGothic" w:hint="eastAsia"/>
          <w:b/>
          <w:sz w:val="20"/>
          <w:szCs w:val="20"/>
          <w:lang w:eastAsia="ja-JP"/>
        </w:rPr>
        <w:t>写真</w:t>
      </w:r>
    </w:p>
    <w:p w:rsidR="00D960B7" w:rsidRPr="000B321E" w:rsidRDefault="00D960B7" w:rsidP="00D960B7">
      <w:pPr>
        <w:rPr>
          <w:rFonts w:ascii="Verdana" w:eastAsia="Times New Roman" w:hAnsi="Verdana" w:cs="Calibri"/>
          <w:color w:val="000000"/>
          <w:sz w:val="20"/>
          <w:szCs w:val="20"/>
          <w:lang w:eastAsia="en-IN"/>
        </w:rPr>
      </w:pPr>
      <w:r w:rsidRPr="000B321E">
        <w:rPr>
          <w:rFonts w:ascii="Verdana" w:eastAsia="Times New Roman" w:hAnsi="Verdana" w:cs="Calibri"/>
          <w:color w:val="000000"/>
          <w:sz w:val="20"/>
          <w:szCs w:val="20"/>
          <w:lang w:eastAsia="en-IN"/>
        </w:rPr>
        <w:t>+</w:t>
      </w:r>
    </w:p>
    <w:p w:rsidR="00D960B7" w:rsidRPr="000B321E" w:rsidRDefault="00471F0C" w:rsidP="00D960B7">
      <w:pPr>
        <w:rPr>
          <w:rFonts w:ascii="Verdana" w:eastAsia="Times New Roman" w:hAnsi="Verdana" w:cs="Calibri"/>
          <w:color w:val="000000"/>
          <w:sz w:val="20"/>
          <w:szCs w:val="20"/>
          <w:lang w:eastAsia="ja-JP"/>
        </w:rPr>
      </w:pPr>
      <w:r>
        <w:rPr>
          <w:rFonts w:ascii="Verdana" w:hAnsi="Verdana"/>
          <w:b/>
          <w:sz w:val="20"/>
          <w:szCs w:val="20"/>
          <w:lang w:eastAsia="ja-JP"/>
        </w:rPr>
        <w:t>写真</w:t>
      </w:r>
      <w:r w:rsidR="00D960B7" w:rsidRPr="000B321E">
        <w:rPr>
          <w:rFonts w:ascii="Verdana" w:hAnsi="Verdana"/>
          <w:b/>
          <w:sz w:val="20"/>
          <w:szCs w:val="20"/>
          <w:lang w:eastAsia="ja-JP"/>
        </w:rPr>
        <w:t xml:space="preserve"> no.</w:t>
      </w:r>
      <w:r w:rsidR="0042603A">
        <w:rPr>
          <w:rFonts w:ascii="Verdana" w:hAnsi="Verdana"/>
          <w:b/>
          <w:sz w:val="20"/>
          <w:szCs w:val="20"/>
          <w:lang w:eastAsia="ja-JP"/>
        </w:rPr>
        <w:t>7</w:t>
      </w:r>
      <w:r w:rsidR="00D960B7" w:rsidRPr="000B321E">
        <w:rPr>
          <w:rFonts w:ascii="Verdana" w:hAnsi="Verdana"/>
          <w:b/>
          <w:sz w:val="20"/>
          <w:szCs w:val="20"/>
          <w:lang w:eastAsia="ja-JP"/>
        </w:rPr>
        <w:t xml:space="preserve"> </w:t>
      </w:r>
      <w:r w:rsidR="001E3FE8" w:rsidRPr="00264CD2">
        <w:rPr>
          <w:rFonts w:ascii="MS PGothic" w:eastAsia="MS PGothic" w:hAnsi="MS PGothic" w:hint="eastAsia"/>
          <w:bCs/>
          <w:sz w:val="20"/>
          <w:szCs w:val="20"/>
          <w:lang w:eastAsia="ja-JP"/>
        </w:rPr>
        <w:t>両側のドアを開けたすべての詰込み状態がはっきりとみえる写真</w:t>
      </w:r>
      <w:r w:rsidR="001E3FE8">
        <w:rPr>
          <w:rFonts w:ascii="MS PGothic" w:eastAsia="MS PGothic" w:hAnsi="MS PGothic" w:hint="eastAsia"/>
          <w:bCs/>
          <w:sz w:val="20"/>
          <w:szCs w:val="20"/>
          <w:lang w:eastAsia="ja-JP"/>
        </w:rPr>
        <w:t>。</w:t>
      </w:r>
      <w:r w:rsidR="001E3FE8" w:rsidRPr="00264CD2">
        <w:rPr>
          <w:rFonts w:ascii="MS PGothic" w:eastAsia="MS PGothic" w:hAnsi="MS PGothic"/>
          <w:sz w:val="20"/>
          <w:szCs w:val="20"/>
          <w:lang w:eastAsia="ja-JP"/>
        </w:rPr>
        <w:t xml:space="preserve"> </w:t>
      </w:r>
      <w:r w:rsidR="00D960B7" w:rsidRPr="000B321E">
        <w:rPr>
          <w:rFonts w:ascii="Verdana" w:eastAsia="Times New Roman" w:hAnsi="Verdana" w:cs="Calibri"/>
          <w:color w:val="000000"/>
          <w:sz w:val="20"/>
          <w:szCs w:val="20"/>
          <w:lang w:eastAsia="ja-JP"/>
        </w:rPr>
        <w:t xml:space="preserve"> </w:t>
      </w:r>
    </w:p>
    <w:p w:rsidR="00814805" w:rsidRDefault="00D960B7" w:rsidP="00D960B7">
      <w:pPr>
        <w:rPr>
          <w:b/>
          <w:lang w:eastAsia="zh-CN"/>
        </w:rPr>
      </w:pPr>
      <w:r>
        <w:rPr>
          <w:b/>
          <w:noProof/>
        </w:rPr>
        <w:drawing>
          <wp:inline distT="0" distB="0" distL="114300" distR="114300" wp14:anchorId="212D8258" wp14:editId="69EE2922">
            <wp:extent cx="5706110" cy="7607935"/>
            <wp:effectExtent l="0" t="0" r="8890" b="12065"/>
            <wp:docPr id="11" name="图片 11" descr="微信图片_2019012214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190122140537"/>
                    <pic:cNvPicPr>
                      <a:picLocks noChangeAspect="1"/>
                    </pic:cNvPicPr>
                  </pic:nvPicPr>
                  <pic:blipFill>
                    <a:blip r:embed="rId19"/>
                    <a:stretch>
                      <a:fillRect/>
                    </a:stretch>
                  </pic:blipFill>
                  <pic:spPr>
                    <a:xfrm>
                      <a:off x="0" y="0"/>
                      <a:ext cx="5706110" cy="7607935"/>
                    </a:xfrm>
                    <a:prstGeom prst="rect">
                      <a:avLst/>
                    </a:prstGeom>
                  </pic:spPr>
                </pic:pic>
              </a:graphicData>
            </a:graphic>
          </wp:inline>
        </w:drawing>
      </w:r>
      <w:r>
        <w:rPr>
          <w:b/>
          <w:lang w:eastAsia="zh-CN"/>
        </w:rPr>
        <w:t xml:space="preserve"> </w:t>
      </w:r>
    </w:p>
    <w:p w:rsidR="00814805" w:rsidRDefault="00471F0C">
      <w:pPr>
        <w:rPr>
          <w:b/>
          <w:lang w:eastAsia="ja-JP"/>
        </w:rPr>
      </w:pPr>
      <w:r>
        <w:rPr>
          <w:rFonts w:ascii="Verdana" w:hAnsi="Verdana"/>
          <w:b/>
          <w:sz w:val="20"/>
          <w:szCs w:val="20"/>
          <w:lang w:eastAsia="ja-JP"/>
        </w:rPr>
        <w:t>写真</w:t>
      </w:r>
      <w:r w:rsidR="00D960B7" w:rsidRPr="000B321E">
        <w:rPr>
          <w:rFonts w:ascii="Verdana" w:hAnsi="Verdana"/>
          <w:b/>
          <w:sz w:val="20"/>
          <w:szCs w:val="20"/>
          <w:lang w:eastAsia="ja-JP"/>
        </w:rPr>
        <w:t xml:space="preserve"> no.</w:t>
      </w:r>
      <w:r w:rsidR="0042603A">
        <w:rPr>
          <w:rFonts w:ascii="Verdana" w:hAnsi="Verdana"/>
          <w:b/>
          <w:sz w:val="20"/>
          <w:szCs w:val="20"/>
          <w:lang w:eastAsia="ja-JP"/>
        </w:rPr>
        <w:t>8</w:t>
      </w:r>
      <w:r w:rsidR="00D960B7" w:rsidRPr="000B321E">
        <w:rPr>
          <w:rFonts w:ascii="Verdana" w:hAnsi="Verdana"/>
          <w:b/>
          <w:sz w:val="20"/>
          <w:szCs w:val="20"/>
          <w:lang w:eastAsia="ja-JP"/>
        </w:rPr>
        <w:t xml:space="preserve"> </w:t>
      </w:r>
      <w:r w:rsidR="00437D35" w:rsidRPr="00264CD2">
        <w:rPr>
          <w:rFonts w:ascii="MS PGothic" w:eastAsia="MS PGothic" w:hAnsi="MS PGothic"/>
          <w:b/>
          <w:sz w:val="20"/>
          <w:szCs w:val="20"/>
          <w:lang w:eastAsia="ja-JP"/>
        </w:rPr>
        <w:t>コンテナの中に品物が</w:t>
      </w:r>
      <w:r w:rsidR="00437D35" w:rsidRPr="00264CD2">
        <w:rPr>
          <w:rFonts w:ascii="MS PGothic" w:eastAsia="MS PGothic" w:hAnsi="MS PGothic" w:hint="eastAsia"/>
          <w:b/>
          <w:sz w:val="20"/>
          <w:szCs w:val="20"/>
          <w:lang w:eastAsia="ja-JP"/>
        </w:rPr>
        <w:t>詰込まれている状態と</w:t>
      </w:r>
      <w:r w:rsidR="00437D35" w:rsidRPr="00264CD2">
        <w:rPr>
          <w:rFonts w:ascii="MS PGothic" w:eastAsia="MS PGothic" w:hAnsi="MS PGothic"/>
          <w:b/>
          <w:sz w:val="20"/>
          <w:szCs w:val="20"/>
          <w:lang w:eastAsia="ja-JP"/>
        </w:rPr>
        <w:t>コンテナ番号が見える片方のドアが閉まった</w:t>
      </w:r>
      <w:r w:rsidR="00437D35" w:rsidRPr="00264CD2">
        <w:rPr>
          <w:rFonts w:ascii="MS PGothic" w:eastAsia="MS PGothic" w:hAnsi="MS PGothic" w:cs="MS Gothic"/>
          <w:b/>
          <w:sz w:val="20"/>
          <w:szCs w:val="20"/>
          <w:lang w:eastAsia="ja-JP"/>
        </w:rPr>
        <w:t>写真</w:t>
      </w:r>
      <w:r w:rsidR="00437D35" w:rsidRPr="00264CD2">
        <w:rPr>
          <w:rFonts w:ascii="MS PGothic" w:eastAsia="MS PGothic" w:hAnsi="MS PGothic"/>
          <w:sz w:val="20"/>
          <w:szCs w:val="20"/>
          <w:lang w:eastAsia="ja-JP"/>
        </w:rPr>
        <w:t xml:space="preserve"> </w:t>
      </w:r>
      <w:r w:rsidR="00437D35" w:rsidRPr="00264CD2">
        <w:rPr>
          <w:rFonts w:ascii="MS PGothic" w:eastAsia="MS PGothic" w:hAnsi="MS PGothic"/>
          <w:color w:val="FF0000"/>
          <w:sz w:val="20"/>
          <w:szCs w:val="20"/>
          <w:lang w:eastAsia="ja-JP"/>
        </w:rPr>
        <w:t>(こちらの写真では境目と</w:t>
      </w:r>
      <w:r w:rsidR="00437D35" w:rsidRPr="00264CD2">
        <w:rPr>
          <w:rFonts w:ascii="MS PGothic" w:eastAsia="MS PGothic" w:hAnsi="MS PGothic" w:hint="eastAsia"/>
          <w:color w:val="FF0000"/>
          <w:sz w:val="20"/>
          <w:szCs w:val="20"/>
          <w:lang w:eastAsia="ja-JP"/>
        </w:rPr>
        <w:t>縁</w:t>
      </w:r>
      <w:r w:rsidR="00437D35" w:rsidRPr="00264CD2">
        <w:rPr>
          <w:rFonts w:ascii="MS PGothic" w:eastAsia="MS PGothic" w:hAnsi="MS PGothic"/>
          <w:color w:val="FF0000"/>
          <w:sz w:val="20"/>
          <w:szCs w:val="20"/>
          <w:lang w:eastAsia="ja-JP"/>
        </w:rPr>
        <w:t>と中の品物がはっきりと見えるものであること。</w:t>
      </w:r>
      <w:r w:rsidR="00437D35" w:rsidRPr="00264CD2">
        <w:rPr>
          <w:rFonts w:ascii="MS PGothic" w:eastAsia="MS PGothic" w:hAnsi="MS PGothic" w:cs="MS Mincho"/>
          <w:color w:val="FF0000"/>
          <w:sz w:val="20"/>
          <w:szCs w:val="20"/>
          <w:lang w:eastAsia="ja-JP"/>
        </w:rPr>
        <w:t>画像は他からの角度ではなく正面からのもの</w:t>
      </w:r>
      <w:r w:rsidR="00437D35">
        <w:rPr>
          <w:rFonts w:ascii="MS PGothic" w:eastAsia="MS PGothic" w:hAnsi="MS PGothic" w:cs="MS Mincho" w:hint="eastAsia"/>
          <w:color w:val="FF0000"/>
          <w:sz w:val="20"/>
          <w:szCs w:val="20"/>
          <w:lang w:eastAsia="ja-JP"/>
        </w:rPr>
        <w:t>)</w:t>
      </w:r>
      <w:r w:rsidR="00D960B7">
        <w:rPr>
          <w:b/>
          <w:noProof/>
        </w:rPr>
        <w:drawing>
          <wp:inline distT="0" distB="0" distL="114300" distR="114300" wp14:anchorId="70ACDBE9" wp14:editId="327D5C54">
            <wp:extent cx="5729605" cy="7639685"/>
            <wp:effectExtent l="0" t="0" r="4445" b="18415"/>
            <wp:docPr id="13" name="图片 13" descr="微信图片_2019012213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190122134434"/>
                    <pic:cNvPicPr>
                      <a:picLocks noChangeAspect="1"/>
                    </pic:cNvPicPr>
                  </pic:nvPicPr>
                  <pic:blipFill>
                    <a:blip r:embed="rId20"/>
                    <a:stretch>
                      <a:fillRect/>
                    </a:stretch>
                  </pic:blipFill>
                  <pic:spPr>
                    <a:xfrm>
                      <a:off x="0" y="0"/>
                      <a:ext cx="5729605" cy="7639685"/>
                    </a:xfrm>
                    <a:prstGeom prst="rect">
                      <a:avLst/>
                    </a:prstGeom>
                  </pic:spPr>
                </pic:pic>
              </a:graphicData>
            </a:graphic>
          </wp:inline>
        </w:drawing>
      </w:r>
    </w:p>
    <w:sectPr w:rsidR="00814805">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926E6" w:rsidRDefault="007926E6" w:rsidP="00AA0E22">
      <w:pPr>
        <w:spacing w:after="0" w:line="240" w:lineRule="auto"/>
      </w:pPr>
      <w:r>
        <w:separator/>
      </w:r>
    </w:p>
  </w:endnote>
  <w:endnote w:type="continuationSeparator" w:id="0">
    <w:p w:rsidR="007926E6" w:rsidRDefault="007926E6" w:rsidP="00AA0E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Microsoft YaHei"/>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A0E22" w:rsidRDefault="00AA0E22">
    <w:pPr>
      <w:pStyle w:val="Footer"/>
    </w:pPr>
    <w:r>
      <w:rPr>
        <w:noProof/>
      </w:rPr>
      <mc:AlternateContent>
        <mc:Choice Requires="wps">
          <w:drawing>
            <wp:anchor distT="0" distB="0" distL="114300" distR="114300" simplePos="0" relativeHeight="251659264" behindDoc="0" locked="0" layoutInCell="0" allowOverlap="1" wp14:anchorId="600AF962" wp14:editId="200DFCA5">
              <wp:simplePos x="0" y="0"/>
              <wp:positionH relativeFrom="page">
                <wp:posOffset>0</wp:posOffset>
              </wp:positionH>
              <wp:positionV relativeFrom="page">
                <wp:posOffset>10234930</wp:posOffset>
              </wp:positionV>
              <wp:extent cx="7560310" cy="266700"/>
              <wp:effectExtent l="0" t="0" r="0" b="0"/>
              <wp:wrapNone/>
              <wp:docPr id="4" name="MSIPCMd18c4dfdad5cc97142526c6e" descr="{&quot;HashCode&quot;:-47060197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AA0E22" w:rsidRPr="00AA0E22" w:rsidRDefault="00AA0E22" w:rsidP="00AA0E22">
                          <w:pPr>
                            <w:spacing w:after="0"/>
                            <w:rPr>
                              <w:rFonts w:ascii="Calibri" w:hAnsi="Calibri" w:cs="Calibri"/>
                              <w:color w:val="000000"/>
                              <w:sz w:val="20"/>
                            </w:rPr>
                          </w:pPr>
                          <w:r w:rsidRPr="00AA0E22">
                            <w:rPr>
                              <w:rFonts w:ascii="Calibri" w:hAnsi="Calibri" w:cs="Calibri"/>
                              <w:color w:val="000000"/>
                              <w:sz w:val="20"/>
                            </w:rPr>
                            <w:t>Classification: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00AF962" id="_x0000_t202" coordsize="21600,21600" o:spt="202" path="m,l,21600r21600,l21600,xe">
              <v:stroke joinstyle="miter"/>
              <v:path gradientshapeok="t" o:connecttype="rect"/>
            </v:shapetype>
            <v:shape id="MSIPCMd18c4dfdad5cc97142526c6e" o:spid="_x0000_s1026" type="#_x0000_t202" alt="{&quot;HashCode&quot;:-470601971,&quot;Height&quot;:841.0,&quot;Width&quot;:595.0,&quot;Placement&quot;:&quot;Footer&quot;,&quot;Index&quot;:&quot;Primary&quot;,&quot;Section&quot;:1,&quot;Top&quot;:0.0,&quot;Left&quot;:0.0}" style="position:absolute;margin-left:0;margin-top:805.9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" o:allowincell="f" filled="f" stroked="f" strokeweight=".5pt">
              <v:textbox inset="20pt,0,,0">
                <w:txbxContent>
                  <w:p w:rsidR="00AA0E22" w:rsidRPr="00AA0E22" w:rsidRDefault="00AA0E22" w:rsidP="00AA0E22">
                    <w:pPr>
                      <w:spacing w:after="0"/>
                      <w:rPr>
                        <w:rFonts w:ascii="Calibri" w:hAnsi="Calibri" w:cs="Calibri"/>
                        <w:color w:val="000000"/>
                        <w:sz w:val="20"/>
                      </w:rPr>
                    </w:pPr>
                    <w:r w:rsidRPr="00AA0E22">
                      <w:rPr>
                        <w:rFonts w:ascii="Calibri" w:hAnsi="Calibri" w:cs="Calibri"/>
                        <w:color w:val="000000"/>
                        <w:sz w:val="20"/>
                      </w:rPr>
                      <w:t>Classification: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926E6" w:rsidRDefault="007926E6" w:rsidP="00AA0E22">
      <w:pPr>
        <w:spacing w:after="0" w:line="240" w:lineRule="auto"/>
      </w:pPr>
      <w:r>
        <w:separator/>
      </w:r>
    </w:p>
  </w:footnote>
  <w:footnote w:type="continuationSeparator" w:id="0">
    <w:p w:rsidR="007926E6" w:rsidRDefault="007926E6" w:rsidP="00AA0E2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F89"/>
    <w:rsid w:val="00011E62"/>
    <w:rsid w:val="00012646"/>
    <w:rsid w:val="00037A9C"/>
    <w:rsid w:val="00063071"/>
    <w:rsid w:val="000C367F"/>
    <w:rsid w:val="000E225A"/>
    <w:rsid w:val="000E2576"/>
    <w:rsid w:val="00140BD9"/>
    <w:rsid w:val="00145FB9"/>
    <w:rsid w:val="00173B1F"/>
    <w:rsid w:val="0017643E"/>
    <w:rsid w:val="00176D1D"/>
    <w:rsid w:val="0017721A"/>
    <w:rsid w:val="00183648"/>
    <w:rsid w:val="001B1AED"/>
    <w:rsid w:val="001D0B60"/>
    <w:rsid w:val="001D4CC6"/>
    <w:rsid w:val="001E1794"/>
    <w:rsid w:val="001E3FE8"/>
    <w:rsid w:val="001E56A2"/>
    <w:rsid w:val="002134C1"/>
    <w:rsid w:val="00234D06"/>
    <w:rsid w:val="00246952"/>
    <w:rsid w:val="002A188F"/>
    <w:rsid w:val="002A758A"/>
    <w:rsid w:val="002C2235"/>
    <w:rsid w:val="002D7BE0"/>
    <w:rsid w:val="002E716C"/>
    <w:rsid w:val="002F2C0C"/>
    <w:rsid w:val="002F4CEF"/>
    <w:rsid w:val="0033617B"/>
    <w:rsid w:val="00355AA7"/>
    <w:rsid w:val="00374E3D"/>
    <w:rsid w:val="0039336C"/>
    <w:rsid w:val="003A2E7D"/>
    <w:rsid w:val="003B0119"/>
    <w:rsid w:val="003D1934"/>
    <w:rsid w:val="0042603A"/>
    <w:rsid w:val="00437D35"/>
    <w:rsid w:val="00446D67"/>
    <w:rsid w:val="00453980"/>
    <w:rsid w:val="00471F0C"/>
    <w:rsid w:val="004A0A9A"/>
    <w:rsid w:val="004A16BC"/>
    <w:rsid w:val="004A6740"/>
    <w:rsid w:val="004B251E"/>
    <w:rsid w:val="004B7378"/>
    <w:rsid w:val="00502641"/>
    <w:rsid w:val="005165AF"/>
    <w:rsid w:val="00516838"/>
    <w:rsid w:val="00547C65"/>
    <w:rsid w:val="00551DD1"/>
    <w:rsid w:val="00567CB4"/>
    <w:rsid w:val="005725BA"/>
    <w:rsid w:val="005871EE"/>
    <w:rsid w:val="005A5F7E"/>
    <w:rsid w:val="005B6B18"/>
    <w:rsid w:val="005D5400"/>
    <w:rsid w:val="0060276A"/>
    <w:rsid w:val="00611F90"/>
    <w:rsid w:val="00655906"/>
    <w:rsid w:val="006E75DB"/>
    <w:rsid w:val="007227B4"/>
    <w:rsid w:val="007479FF"/>
    <w:rsid w:val="00763679"/>
    <w:rsid w:val="007926E6"/>
    <w:rsid w:val="007B2E78"/>
    <w:rsid w:val="007C2F36"/>
    <w:rsid w:val="007E07C0"/>
    <w:rsid w:val="00814805"/>
    <w:rsid w:val="0082585A"/>
    <w:rsid w:val="00832BF6"/>
    <w:rsid w:val="0087432C"/>
    <w:rsid w:val="00874708"/>
    <w:rsid w:val="008776B9"/>
    <w:rsid w:val="008D0A91"/>
    <w:rsid w:val="00933B9C"/>
    <w:rsid w:val="009340A5"/>
    <w:rsid w:val="009340DF"/>
    <w:rsid w:val="009631DB"/>
    <w:rsid w:val="009720AE"/>
    <w:rsid w:val="009760B5"/>
    <w:rsid w:val="009A6158"/>
    <w:rsid w:val="009B1057"/>
    <w:rsid w:val="009B64EE"/>
    <w:rsid w:val="009F5ABF"/>
    <w:rsid w:val="00A20B84"/>
    <w:rsid w:val="00A26E29"/>
    <w:rsid w:val="00A55AA0"/>
    <w:rsid w:val="00A63523"/>
    <w:rsid w:val="00A67497"/>
    <w:rsid w:val="00A705D7"/>
    <w:rsid w:val="00A85E93"/>
    <w:rsid w:val="00A87F89"/>
    <w:rsid w:val="00A95523"/>
    <w:rsid w:val="00AA0E22"/>
    <w:rsid w:val="00AA131C"/>
    <w:rsid w:val="00AA181E"/>
    <w:rsid w:val="00AE6185"/>
    <w:rsid w:val="00B15359"/>
    <w:rsid w:val="00B1613D"/>
    <w:rsid w:val="00B31D50"/>
    <w:rsid w:val="00B44C97"/>
    <w:rsid w:val="00B45439"/>
    <w:rsid w:val="00B47F8A"/>
    <w:rsid w:val="00B56DAD"/>
    <w:rsid w:val="00B74E99"/>
    <w:rsid w:val="00BC7E51"/>
    <w:rsid w:val="00C863C6"/>
    <w:rsid w:val="00CA4C4C"/>
    <w:rsid w:val="00CB7F73"/>
    <w:rsid w:val="00CC3CA4"/>
    <w:rsid w:val="00CF4FAE"/>
    <w:rsid w:val="00D166EB"/>
    <w:rsid w:val="00D23505"/>
    <w:rsid w:val="00D42442"/>
    <w:rsid w:val="00D543BD"/>
    <w:rsid w:val="00D62539"/>
    <w:rsid w:val="00D71BF5"/>
    <w:rsid w:val="00D72A36"/>
    <w:rsid w:val="00D83057"/>
    <w:rsid w:val="00D960B7"/>
    <w:rsid w:val="00D96E6F"/>
    <w:rsid w:val="00DA3B38"/>
    <w:rsid w:val="00DA7CBA"/>
    <w:rsid w:val="00DC0658"/>
    <w:rsid w:val="00DD5594"/>
    <w:rsid w:val="00DE19E7"/>
    <w:rsid w:val="00E767BF"/>
    <w:rsid w:val="00E859BA"/>
    <w:rsid w:val="00EA009B"/>
    <w:rsid w:val="00EC0D83"/>
    <w:rsid w:val="00EC3092"/>
    <w:rsid w:val="00EC7B50"/>
    <w:rsid w:val="00ED4901"/>
    <w:rsid w:val="00ED5447"/>
    <w:rsid w:val="00F25765"/>
    <w:rsid w:val="00F43789"/>
    <w:rsid w:val="00F62EAF"/>
    <w:rsid w:val="00F75AA3"/>
    <w:rsid w:val="00F8134F"/>
    <w:rsid w:val="13161155"/>
    <w:rsid w:val="25423372"/>
    <w:rsid w:val="2F554384"/>
    <w:rsid w:val="31512A68"/>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96339DD"/>
  <w15:docId w15:val="{635D8F7D-F01A-4EA7-9104-A96778486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225A"/>
    <w:pPr>
      <w:spacing w:after="0" w:line="240" w:lineRule="auto"/>
    </w:pPr>
    <w:rPr>
      <w:rFonts w:eastAsiaTheme="minorHAnsi"/>
      <w:sz w:val="22"/>
      <w:szCs w:val="22"/>
      <w:lang w:eastAsia="en-US"/>
    </w:rPr>
  </w:style>
  <w:style w:type="paragraph" w:styleId="Header">
    <w:name w:val="header"/>
    <w:basedOn w:val="Normal"/>
    <w:link w:val="HeaderChar"/>
    <w:uiPriority w:val="99"/>
    <w:unhideWhenUsed/>
    <w:rsid w:val="00AA0E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0E22"/>
    <w:rPr>
      <w:sz w:val="22"/>
      <w:szCs w:val="22"/>
      <w:lang w:eastAsia="en-US"/>
    </w:rPr>
  </w:style>
  <w:style w:type="paragraph" w:styleId="Footer">
    <w:name w:val="footer"/>
    <w:basedOn w:val="Normal"/>
    <w:link w:val="FooterChar"/>
    <w:uiPriority w:val="99"/>
    <w:unhideWhenUsed/>
    <w:rsid w:val="00AA0E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0E22"/>
    <w:rPr>
      <w:sz w:val="22"/>
      <w:szCs w:val="22"/>
      <w:lang w:eastAsia="en-US"/>
    </w:rPr>
  </w:style>
  <w:style w:type="paragraph" w:styleId="BalloonText">
    <w:name w:val="Balloon Text"/>
    <w:basedOn w:val="Normal"/>
    <w:link w:val="BalloonTextChar"/>
    <w:uiPriority w:val="99"/>
    <w:semiHidden/>
    <w:unhideWhenUsed/>
    <w:rsid w:val="00B56D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6DAD"/>
    <w:rPr>
      <w:rFonts w:ascii="Segoe UI" w:hAnsi="Segoe UI" w:cs="Segoe UI"/>
      <w:sz w:val="18"/>
      <w:szCs w:val="18"/>
      <w:lang w:eastAsia="en-US"/>
    </w:rPr>
  </w:style>
  <w:style w:type="character" w:styleId="Hyperlink">
    <w:name w:val="Hyperlink"/>
    <w:basedOn w:val="DefaultParagraphFont"/>
    <w:uiPriority w:val="99"/>
    <w:unhideWhenUsed/>
    <w:rsid w:val="00037A9C"/>
    <w:rPr>
      <w:color w:val="0563C1" w:themeColor="hyperlink"/>
      <w:u w:val="single"/>
    </w:rPr>
  </w:style>
  <w:style w:type="paragraph" w:customStyle="1" w:styleId="Default">
    <w:name w:val="Default"/>
    <w:rsid w:val="00E859BA"/>
    <w:pPr>
      <w:autoSpaceDE w:val="0"/>
      <w:autoSpaceDN w:val="0"/>
      <w:adjustRightInd w:val="0"/>
      <w:spacing w:after="0" w:line="240" w:lineRule="auto"/>
    </w:pPr>
    <w:rPr>
      <w:rFonts w:ascii="Verdana" w:eastAsia="MS Mincho" w:hAnsi="Verdana" w:cs="Verdan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086110">
      <w:bodyDiv w:val="1"/>
      <w:marLeft w:val="0"/>
      <w:marRight w:val="0"/>
      <w:marTop w:val="0"/>
      <w:marBottom w:val="0"/>
      <w:divBdr>
        <w:top w:val="none" w:sz="0" w:space="0" w:color="auto"/>
        <w:left w:val="none" w:sz="0" w:space="0" w:color="auto"/>
        <w:bottom w:val="none" w:sz="0" w:space="0" w:color="auto"/>
        <w:right w:val="none" w:sz="0" w:space="0" w:color="auto"/>
      </w:divBdr>
    </w:div>
    <w:div w:id="419646038">
      <w:bodyDiv w:val="1"/>
      <w:marLeft w:val="0"/>
      <w:marRight w:val="0"/>
      <w:marTop w:val="0"/>
      <w:marBottom w:val="0"/>
      <w:divBdr>
        <w:top w:val="none" w:sz="0" w:space="0" w:color="auto"/>
        <w:left w:val="none" w:sz="0" w:space="0" w:color="auto"/>
        <w:bottom w:val="none" w:sz="0" w:space="0" w:color="auto"/>
        <w:right w:val="none" w:sz="0" w:space="0" w:color="auto"/>
      </w:divBdr>
    </w:div>
    <w:div w:id="675032858">
      <w:bodyDiv w:val="1"/>
      <w:marLeft w:val="0"/>
      <w:marRight w:val="0"/>
      <w:marTop w:val="0"/>
      <w:marBottom w:val="0"/>
      <w:divBdr>
        <w:top w:val="none" w:sz="0" w:space="0" w:color="auto"/>
        <w:left w:val="none" w:sz="0" w:space="0" w:color="auto"/>
        <w:bottom w:val="none" w:sz="0" w:space="0" w:color="auto"/>
        <w:right w:val="none" w:sz="0" w:space="0" w:color="auto"/>
      </w:divBdr>
    </w:div>
    <w:div w:id="811750412">
      <w:bodyDiv w:val="1"/>
      <w:marLeft w:val="0"/>
      <w:marRight w:val="0"/>
      <w:marTop w:val="0"/>
      <w:marBottom w:val="0"/>
      <w:divBdr>
        <w:top w:val="none" w:sz="0" w:space="0" w:color="auto"/>
        <w:left w:val="none" w:sz="0" w:space="0" w:color="auto"/>
        <w:bottom w:val="none" w:sz="0" w:space="0" w:color="auto"/>
        <w:right w:val="none" w:sz="0" w:space="0" w:color="auto"/>
      </w:divBdr>
    </w:div>
    <w:div w:id="931399843">
      <w:bodyDiv w:val="1"/>
      <w:marLeft w:val="0"/>
      <w:marRight w:val="0"/>
      <w:marTop w:val="0"/>
      <w:marBottom w:val="0"/>
      <w:divBdr>
        <w:top w:val="none" w:sz="0" w:space="0" w:color="auto"/>
        <w:left w:val="none" w:sz="0" w:space="0" w:color="auto"/>
        <w:bottom w:val="none" w:sz="0" w:space="0" w:color="auto"/>
        <w:right w:val="none" w:sz="0" w:space="0" w:color="auto"/>
      </w:divBdr>
    </w:div>
    <w:div w:id="968511526">
      <w:bodyDiv w:val="1"/>
      <w:marLeft w:val="0"/>
      <w:marRight w:val="0"/>
      <w:marTop w:val="0"/>
      <w:marBottom w:val="0"/>
      <w:divBdr>
        <w:top w:val="none" w:sz="0" w:space="0" w:color="auto"/>
        <w:left w:val="none" w:sz="0" w:space="0" w:color="auto"/>
        <w:bottom w:val="none" w:sz="0" w:space="0" w:color="auto"/>
        <w:right w:val="none" w:sz="0" w:space="0" w:color="auto"/>
      </w:divBdr>
    </w:div>
    <w:div w:id="1168473628">
      <w:bodyDiv w:val="1"/>
      <w:marLeft w:val="0"/>
      <w:marRight w:val="0"/>
      <w:marTop w:val="0"/>
      <w:marBottom w:val="0"/>
      <w:divBdr>
        <w:top w:val="none" w:sz="0" w:space="0" w:color="auto"/>
        <w:left w:val="none" w:sz="0" w:space="0" w:color="auto"/>
        <w:bottom w:val="none" w:sz="0" w:space="0" w:color="auto"/>
        <w:right w:val="none" w:sz="0" w:space="0" w:color="auto"/>
      </w:divBdr>
    </w:div>
    <w:div w:id="1281378338">
      <w:bodyDiv w:val="1"/>
      <w:marLeft w:val="0"/>
      <w:marRight w:val="0"/>
      <w:marTop w:val="0"/>
      <w:marBottom w:val="0"/>
      <w:divBdr>
        <w:top w:val="none" w:sz="0" w:space="0" w:color="auto"/>
        <w:left w:val="none" w:sz="0" w:space="0" w:color="auto"/>
        <w:bottom w:val="none" w:sz="0" w:space="0" w:color="auto"/>
        <w:right w:val="none" w:sz="0" w:space="0" w:color="auto"/>
      </w:divBdr>
    </w:div>
    <w:div w:id="1384787566">
      <w:bodyDiv w:val="1"/>
      <w:marLeft w:val="0"/>
      <w:marRight w:val="0"/>
      <w:marTop w:val="0"/>
      <w:marBottom w:val="0"/>
      <w:divBdr>
        <w:top w:val="none" w:sz="0" w:space="0" w:color="auto"/>
        <w:left w:val="none" w:sz="0" w:space="0" w:color="auto"/>
        <w:bottom w:val="none" w:sz="0" w:space="0" w:color="auto"/>
        <w:right w:val="none" w:sz="0" w:space="0" w:color="auto"/>
      </w:divBdr>
    </w:div>
    <w:div w:id="1527792141">
      <w:bodyDiv w:val="1"/>
      <w:marLeft w:val="0"/>
      <w:marRight w:val="0"/>
      <w:marTop w:val="0"/>
      <w:marBottom w:val="0"/>
      <w:divBdr>
        <w:top w:val="none" w:sz="0" w:space="0" w:color="auto"/>
        <w:left w:val="none" w:sz="0" w:space="0" w:color="auto"/>
        <w:bottom w:val="none" w:sz="0" w:space="0" w:color="auto"/>
        <w:right w:val="none" w:sz="0" w:space="0" w:color="auto"/>
      </w:divBdr>
    </w:div>
    <w:div w:id="1665010184">
      <w:bodyDiv w:val="1"/>
      <w:marLeft w:val="0"/>
      <w:marRight w:val="0"/>
      <w:marTop w:val="0"/>
      <w:marBottom w:val="0"/>
      <w:divBdr>
        <w:top w:val="none" w:sz="0" w:space="0" w:color="auto"/>
        <w:left w:val="none" w:sz="0" w:space="0" w:color="auto"/>
        <w:bottom w:val="none" w:sz="0" w:space="0" w:color="auto"/>
        <w:right w:val="none" w:sz="0" w:space="0" w:color="auto"/>
      </w:divBdr>
    </w:div>
    <w:div w:id="18703338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terms.maerskline.com/carriage" TargetMode="Externa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A6B94D946C015E40874A702EDF2354E8" ma:contentTypeVersion="12" ma:contentTypeDescription="Create a new document." ma:contentTypeScope="" ma:versionID="f4b08af3246df11b5ef2648a9de0db52">
  <xsd:schema xmlns:xsd="http://www.w3.org/2001/XMLSchema" xmlns:xs="http://www.w3.org/2001/XMLSchema" xmlns:p="http://schemas.microsoft.com/office/2006/metadata/properties" xmlns:ns2="81f55b2e-a8d4-4276-b1d2-7f349bdf56a5" xmlns:ns3="ea840500-8328-4742-9cba-1631ee9c6704" targetNamespace="http://schemas.microsoft.com/office/2006/metadata/properties" ma:root="true" ma:fieldsID="4906501d0a914837e099121abfd9d132" ns2:_="" ns3:_="">
    <xsd:import namespace="81f55b2e-a8d4-4276-b1d2-7f349bdf56a5"/>
    <xsd:import namespace="ea840500-8328-4742-9cba-1631ee9c670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f55b2e-a8d4-4276-b1d2-7f349bdf56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840500-8328-4742-9cba-1631ee9c670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3E1B56-7BF0-4AC4-88CC-0AB56FA0C37A}">
  <ds:schemaRefs>
    <ds:schemaRef ds:uri="http://schemas.microsoft.com/sharepoint/v3/contenttype/forms"/>
  </ds:schemaRefs>
</ds:datastoreItem>
</file>

<file path=customXml/itemProps2.xml><?xml version="1.0" encoding="utf-8"?>
<ds:datastoreItem xmlns:ds="http://schemas.openxmlformats.org/officeDocument/2006/customXml" ds:itemID="{AA4D233A-D8EE-46C1-8EA6-8D540F7F6A1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E49881FC-7330-4F9E-B656-EE89808673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f55b2e-a8d4-4276-b1d2-7f349bdf56a5"/>
    <ds:schemaRef ds:uri="ea840500-8328-4742-9cba-1631ee9c67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278</Words>
  <Characters>1586</Characters>
  <Application>Microsoft Office Word</Application>
  <DocSecurity>0</DocSecurity>
  <Lines>13</Lines>
  <Paragraphs>3</Paragraphs>
  <ScaleCrop>false</ScaleCrop>
  <Company/>
  <LinksUpToDate>false</LinksUpToDate>
  <CharactersWithSpaces>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Kute, Vinayak H</dc:creator>
  <cp:lastModifiedBy>Manasa Veena CG</cp:lastModifiedBy>
  <cp:revision>1</cp:revision>
  <dcterms:created xsi:type="dcterms:W3CDTF">2022-06-27T07:18:00Z</dcterms:created>
  <dcterms:modified xsi:type="dcterms:W3CDTF">2022-06-27T07:18:00Z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y fmtid="{D5CDD505-2E9C-101B-9397-08002B2CF9AE}" pid="3" name="ContentTypeId">
    <vt:lpwstr>0x010100A6B94D946C015E40874A702EDF2354E8</vt:lpwstr>
  </property>
  <property fmtid="{D5CDD505-2E9C-101B-9397-08002B2CF9AE}" pid="4" name="MSIP_Label_71bba39d-4745-4e9d-97db-0c1927b54242_Enabled">
    <vt:lpwstr>true</vt:lpwstr>
  </property>
  <property fmtid="{D5CDD505-2E9C-101B-9397-08002B2CF9AE}" pid="5" name="MSIP_Label_71bba39d-4745-4e9d-97db-0c1927b54242_SetDate">
    <vt:lpwstr>2022-06-27T07:17:46Z</vt:lpwstr>
  </property>
  <property fmtid="{D5CDD505-2E9C-101B-9397-08002B2CF9AE}" pid="6" name="MSIP_Label_71bba39d-4745-4e9d-97db-0c1927b54242_Method">
    <vt:lpwstr>Privileged</vt:lpwstr>
  </property>
  <property fmtid="{D5CDD505-2E9C-101B-9397-08002B2CF9AE}" pid="7" name="MSIP_Label_71bba39d-4745-4e9d-97db-0c1927b54242_Name">
    <vt:lpwstr>Internal</vt:lpwstr>
  </property>
  <property fmtid="{D5CDD505-2E9C-101B-9397-08002B2CF9AE}" pid="8" name="MSIP_Label_71bba39d-4745-4e9d-97db-0c1927b54242_SiteId">
    <vt:lpwstr>05d75c05-fa1a-42e7-9cf1-eb416c396f2d</vt:lpwstr>
  </property>
  <property fmtid="{D5CDD505-2E9C-101B-9397-08002B2CF9AE}" pid="9" name="MSIP_Label_71bba39d-4745-4e9d-97db-0c1927b54242_ActionId">
    <vt:lpwstr>71de14d8-ba7b-43c0-ad45-b65787370c73</vt:lpwstr>
  </property>
  <property fmtid="{D5CDD505-2E9C-101B-9397-08002B2CF9AE}" pid="10" name="MSIP_Label_71bba39d-4745-4e9d-97db-0c1927b54242_ContentBits">
    <vt:lpwstr>2</vt:lpwstr>
  </property>
</Properties>
</file>