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9A682" w14:textId="4FF17686" w:rsidR="00AD0DC5" w:rsidRPr="00D411E2" w:rsidRDefault="001866A3" w:rsidP="001866A3">
      <w:pPr>
        <w:jc w:val="center"/>
        <w:rPr>
          <w:rFonts w:ascii="Maersk Text" w:eastAsia="MS PGothic" w:hAnsi="Maersk Text"/>
          <w:color w:val="00B0F0"/>
          <w:sz w:val="20"/>
          <w:szCs w:val="20"/>
          <w:lang w:eastAsia="ko-KR"/>
        </w:rPr>
      </w:pPr>
      <w:r w:rsidRPr="00D411E2">
        <w:rPr>
          <w:rFonts w:ascii="Maersk Text" w:eastAsia="MS PGothic" w:hAnsi="Maersk Text" w:cs="Arial Unicode MS"/>
          <w:b/>
          <w:color w:val="00B0F0"/>
          <w:sz w:val="20"/>
          <w:szCs w:val="20"/>
          <w:lang w:eastAsia="ko-KR"/>
        </w:rPr>
        <w:t>BEST PRACTICE TO TRANSPORT</w:t>
      </w:r>
    </w:p>
    <w:p w14:paraId="3BF396CE" w14:textId="77777777" w:rsidR="00AD0DC5" w:rsidRPr="00D411E2" w:rsidRDefault="00AD0DC5" w:rsidP="00461305">
      <w:pPr>
        <w:jc w:val="right"/>
        <w:rPr>
          <w:rFonts w:ascii="Maersk Text" w:eastAsia="MS PGothic" w:hAnsi="Maersk Text"/>
          <w:sz w:val="20"/>
          <w:szCs w:val="20"/>
          <w:lang w:eastAsia="ko-KR"/>
        </w:rPr>
      </w:pPr>
    </w:p>
    <w:p w14:paraId="3F8CC929" w14:textId="77777777" w:rsidR="0012760E" w:rsidRPr="00D411E2" w:rsidRDefault="0012760E" w:rsidP="0012760E">
      <w:pPr>
        <w:jc w:val="left"/>
        <w:rPr>
          <w:rFonts w:ascii="Maersk Text" w:eastAsia="MS PGothic" w:hAnsi="Maersk Text"/>
          <w:b/>
          <w:bCs/>
          <w:sz w:val="20"/>
          <w:szCs w:val="20"/>
        </w:rPr>
      </w:pPr>
      <w:r w:rsidRPr="00D411E2">
        <w:rPr>
          <w:rFonts w:ascii="Maersk Text" w:eastAsia="MS PGothic" w:hAnsi="Maersk Text"/>
          <w:b/>
          <w:bCs/>
          <w:sz w:val="20"/>
          <w:szCs w:val="20"/>
        </w:rPr>
        <w:t>Purpose:</w:t>
      </w:r>
    </w:p>
    <w:p w14:paraId="128E50CC" w14:textId="77777777" w:rsidR="0012760E" w:rsidRPr="00D411E2" w:rsidRDefault="0012760E" w:rsidP="0012760E">
      <w:pPr>
        <w:jc w:val="left"/>
        <w:rPr>
          <w:rFonts w:ascii="Maersk Text" w:eastAsia="MS PGothic" w:hAnsi="Maersk Text"/>
          <w:sz w:val="20"/>
          <w:szCs w:val="20"/>
        </w:rPr>
      </w:pPr>
      <w:r w:rsidRPr="00D411E2">
        <w:rPr>
          <w:rFonts w:ascii="Maersk Text" w:eastAsia="MS PGothic" w:hAnsi="Maersk Text"/>
          <w:sz w:val="20"/>
          <w:szCs w:val="20"/>
        </w:rPr>
        <w:t>Maersk is committed to ensuring the overall safety of maritime transportation. Therefore, we have created this easy reference document as a step-by-step guide to book certain commodities, which is intended to support the safety of our crew at sea and shoreside, as well as safety of cargo, environment, vessels, and facilities. This Best Practice gives you the needed guidance on correct stuffing.</w:t>
      </w:r>
    </w:p>
    <w:p w14:paraId="209E0667" w14:textId="77777777" w:rsidR="00011CF2" w:rsidRPr="00D411E2" w:rsidRDefault="00011CF2" w:rsidP="0012760E">
      <w:pPr>
        <w:jc w:val="left"/>
        <w:rPr>
          <w:rFonts w:ascii="Maersk Text" w:eastAsia="MS PGothic" w:hAnsi="Maersk Text"/>
          <w:sz w:val="20"/>
          <w:szCs w:val="20"/>
        </w:rPr>
      </w:pPr>
    </w:p>
    <w:p w14:paraId="66CDFAFE" w14:textId="5DF00FAB" w:rsidR="00011CF2" w:rsidRPr="00E62A3A" w:rsidRDefault="00011CF2" w:rsidP="0012760E">
      <w:pPr>
        <w:jc w:val="left"/>
        <w:rPr>
          <w:rFonts w:ascii="Maersk Text" w:eastAsia="MS PGothic" w:hAnsi="Maersk Text"/>
          <w:b/>
          <w:bCs/>
          <w:sz w:val="20"/>
          <w:szCs w:val="20"/>
          <w:lang w:eastAsia="ja-JP"/>
        </w:rPr>
      </w:pPr>
      <w:r w:rsidRPr="00E62A3A">
        <w:rPr>
          <w:rFonts w:ascii="Maersk Text" w:eastAsia="MS PGothic" w:hAnsi="Maersk Text"/>
          <w:b/>
          <w:bCs/>
          <w:sz w:val="20"/>
          <w:szCs w:val="20"/>
          <w:lang w:eastAsia="ja-JP"/>
        </w:rPr>
        <w:t>目的：</w:t>
      </w:r>
    </w:p>
    <w:p w14:paraId="3C3BE6C1" w14:textId="0ABB2E15" w:rsidR="0012760E" w:rsidRPr="00E62A3A" w:rsidRDefault="005875F9" w:rsidP="0012760E">
      <w:pPr>
        <w:jc w:val="left"/>
        <w:rPr>
          <w:rFonts w:ascii="Maersk Text" w:eastAsia="MS PGothic" w:hAnsi="Maersk Text" w:cs="Batang"/>
          <w:sz w:val="20"/>
          <w:szCs w:val="20"/>
          <w:lang w:eastAsia="ja-JP"/>
        </w:rPr>
      </w:pPr>
      <w:r w:rsidRPr="00E62A3A">
        <w:rPr>
          <w:rFonts w:ascii="Maersk Text" w:eastAsia="MS PGothic" w:hAnsi="Maersk Text"/>
          <w:sz w:val="20"/>
          <w:szCs w:val="20"/>
          <w:lang w:eastAsia="ja-JP"/>
        </w:rPr>
        <w:t>Maersk</w:t>
      </w:r>
      <w:r w:rsidRPr="00E62A3A">
        <w:rPr>
          <w:rFonts w:ascii="Maersk Text" w:eastAsia="MS PGothic" w:hAnsi="Maersk Text"/>
          <w:sz w:val="20"/>
          <w:szCs w:val="20"/>
          <w:lang w:eastAsia="ja-JP"/>
        </w:rPr>
        <w:t>は海上輸送の安全確保に全力を</w:t>
      </w:r>
      <w:r w:rsidRPr="00E62A3A">
        <w:rPr>
          <w:rFonts w:ascii="Maersk Text" w:eastAsia="MS PGothic" w:hAnsi="Maersk Text" w:cs="MS Mincho"/>
          <w:sz w:val="20"/>
          <w:szCs w:val="20"/>
          <w:lang w:eastAsia="ja-JP"/>
        </w:rPr>
        <w:t>尽</w:t>
      </w:r>
      <w:r w:rsidRPr="00E62A3A">
        <w:rPr>
          <w:rFonts w:ascii="Maersk Text" w:eastAsia="MS PGothic" w:hAnsi="Maersk Text" w:cs="Batang"/>
          <w:sz w:val="20"/>
          <w:szCs w:val="20"/>
          <w:lang w:eastAsia="ja-JP"/>
        </w:rPr>
        <w:t>くしています。</w:t>
      </w:r>
      <w:r w:rsidR="00E62A3A" w:rsidRPr="00E62A3A">
        <w:rPr>
          <w:rFonts w:ascii="Maersk Text" w:eastAsia="MS PGothic" w:hAnsi="Maersk Text" w:cs="Batang" w:hint="eastAsia"/>
          <w:sz w:val="20"/>
          <w:szCs w:val="20"/>
          <w:lang w:eastAsia="ja-JP"/>
        </w:rPr>
        <w:t xml:space="preserve"> </w:t>
      </w:r>
      <w:r w:rsidRPr="00E62A3A">
        <w:rPr>
          <w:rFonts w:ascii="Maersk Text" w:eastAsia="MS PGothic" w:hAnsi="Maersk Text" w:cs="Batang"/>
          <w:sz w:val="20"/>
          <w:szCs w:val="20"/>
          <w:lang w:eastAsia="ja-JP"/>
        </w:rPr>
        <w:t>そのため、海上および陸上勤務の</w:t>
      </w:r>
      <w:r w:rsidRPr="00E62A3A">
        <w:rPr>
          <w:rFonts w:ascii="Maersk Text" w:eastAsia="MS PGothic" w:hAnsi="Maersk Text" w:cs="MS Mincho"/>
          <w:sz w:val="20"/>
          <w:szCs w:val="20"/>
          <w:lang w:eastAsia="ja-JP"/>
        </w:rPr>
        <w:t>乗</w:t>
      </w:r>
      <w:r w:rsidRPr="00E62A3A">
        <w:rPr>
          <w:rFonts w:ascii="Maersk Text" w:eastAsia="MS PGothic" w:hAnsi="Maersk Text" w:cs="Batang"/>
          <w:sz w:val="20"/>
          <w:szCs w:val="20"/>
          <w:lang w:eastAsia="ja-JP"/>
        </w:rPr>
        <w:t>組員の安全、貨物、環境、船舶、施設の安全を確保することを目的として、特定の貨物を予約するためのわかりやすい</w:t>
      </w:r>
      <w:r w:rsidRPr="00E62A3A">
        <w:rPr>
          <w:rFonts w:ascii="Maersk Text" w:eastAsia="MS PGothic" w:hAnsi="Maersk Text" w:cs="MS Mincho"/>
          <w:sz w:val="20"/>
          <w:szCs w:val="20"/>
          <w:lang w:eastAsia="ja-JP"/>
        </w:rPr>
        <w:t>参</w:t>
      </w:r>
      <w:r w:rsidRPr="00E62A3A">
        <w:rPr>
          <w:rFonts w:ascii="Maersk Text" w:eastAsia="MS PGothic" w:hAnsi="Maersk Text" w:cs="Batang"/>
          <w:sz w:val="20"/>
          <w:szCs w:val="20"/>
          <w:lang w:eastAsia="ja-JP"/>
        </w:rPr>
        <w:t>考資料を作成しました。</w:t>
      </w:r>
      <w:r w:rsidR="00E62A3A" w:rsidRPr="00E62A3A">
        <w:rPr>
          <w:rFonts w:ascii="Maersk Text" w:eastAsia="MS PGothic" w:hAnsi="Maersk Text" w:cs="Batang" w:hint="eastAsia"/>
          <w:sz w:val="20"/>
          <w:szCs w:val="20"/>
          <w:lang w:eastAsia="ja-JP"/>
        </w:rPr>
        <w:t xml:space="preserve"> </w:t>
      </w:r>
      <w:r w:rsidRPr="00E62A3A">
        <w:rPr>
          <w:rFonts w:ascii="Maersk Text" w:eastAsia="MS PGothic" w:hAnsi="Maersk Text" w:cs="Batang"/>
          <w:sz w:val="20"/>
          <w:szCs w:val="20"/>
          <w:lang w:eastAsia="ja-JP"/>
        </w:rPr>
        <w:t>このガイドでは、正しい積み</w:t>
      </w:r>
      <w:r w:rsidRPr="00E62A3A">
        <w:rPr>
          <w:rFonts w:ascii="Maersk Text" w:eastAsia="MS PGothic" w:hAnsi="Maersk Text" w:cs="MS Mincho"/>
          <w:sz w:val="20"/>
          <w:szCs w:val="20"/>
          <w:lang w:eastAsia="ja-JP"/>
        </w:rPr>
        <w:t>込</w:t>
      </w:r>
      <w:r w:rsidRPr="00E62A3A">
        <w:rPr>
          <w:rFonts w:ascii="Maersk Text" w:eastAsia="MS PGothic" w:hAnsi="Maersk Text" w:cs="Batang"/>
          <w:sz w:val="20"/>
          <w:szCs w:val="20"/>
          <w:lang w:eastAsia="ja-JP"/>
        </w:rPr>
        <w:t>みに</w:t>
      </w:r>
      <w:r w:rsidRPr="00E62A3A">
        <w:rPr>
          <w:rFonts w:ascii="Maersk Text" w:eastAsia="MS PGothic" w:hAnsi="Maersk Text" w:cs="MS Mincho"/>
          <w:sz w:val="20"/>
          <w:szCs w:val="20"/>
          <w:lang w:eastAsia="ja-JP"/>
        </w:rPr>
        <w:t>関</w:t>
      </w:r>
      <w:r w:rsidRPr="00E62A3A">
        <w:rPr>
          <w:rFonts w:ascii="Maersk Text" w:eastAsia="MS PGothic" w:hAnsi="Maersk Text" w:cs="Batang"/>
          <w:sz w:val="20"/>
          <w:szCs w:val="20"/>
          <w:lang w:eastAsia="ja-JP"/>
        </w:rPr>
        <w:t>する必要な指針を示しています。</w:t>
      </w:r>
    </w:p>
    <w:p w14:paraId="47BBE6EA" w14:textId="77777777" w:rsidR="005875F9" w:rsidRPr="00D411E2" w:rsidRDefault="005875F9" w:rsidP="0012760E">
      <w:pPr>
        <w:jc w:val="left"/>
        <w:rPr>
          <w:rFonts w:ascii="Maersk Text" w:eastAsia="MS PGothic" w:hAnsi="Maersk Text"/>
          <w:sz w:val="20"/>
          <w:szCs w:val="20"/>
          <w:lang w:eastAsia="ja-JP"/>
        </w:rPr>
      </w:pPr>
    </w:p>
    <w:p w14:paraId="74C7CEA3" w14:textId="77777777" w:rsidR="0012760E" w:rsidRPr="00D411E2" w:rsidRDefault="0012760E" w:rsidP="0012760E">
      <w:pPr>
        <w:jc w:val="left"/>
        <w:rPr>
          <w:rFonts w:ascii="Maersk Text" w:eastAsia="MS PGothic" w:hAnsi="Maersk Text"/>
          <w:b/>
          <w:bCs/>
          <w:sz w:val="20"/>
          <w:szCs w:val="20"/>
        </w:rPr>
      </w:pPr>
      <w:r w:rsidRPr="00D411E2">
        <w:rPr>
          <w:rFonts w:ascii="Maersk Text" w:eastAsia="MS PGothic" w:hAnsi="Maersk Text"/>
          <w:b/>
          <w:bCs/>
          <w:sz w:val="20"/>
          <w:szCs w:val="20"/>
        </w:rPr>
        <w:t xml:space="preserve">Commodity: </w:t>
      </w:r>
    </w:p>
    <w:p w14:paraId="78D7DC00" w14:textId="77777777" w:rsidR="00883844" w:rsidRPr="00D411E2" w:rsidRDefault="00883844" w:rsidP="0012760E">
      <w:pPr>
        <w:jc w:val="left"/>
        <w:rPr>
          <w:rFonts w:ascii="Maersk Text" w:eastAsia="MS PGothic" w:hAnsi="Maersk Text"/>
          <w:b/>
          <w:bCs/>
          <w:sz w:val="20"/>
          <w:szCs w:val="20"/>
        </w:rPr>
      </w:pPr>
    </w:p>
    <w:p w14:paraId="29085193" w14:textId="77777777" w:rsidR="00A76EFC" w:rsidRPr="00D411E2" w:rsidRDefault="00A76EFC" w:rsidP="00A76EFC">
      <w:pPr>
        <w:jc w:val="left"/>
        <w:rPr>
          <w:rFonts w:ascii="Maersk Text" w:eastAsia="MS PGothic" w:hAnsi="Maersk Text"/>
          <w:sz w:val="20"/>
          <w:szCs w:val="20"/>
        </w:rPr>
      </w:pPr>
      <w:r w:rsidRPr="00D411E2">
        <w:rPr>
          <w:rFonts w:ascii="Maersk Text" w:eastAsia="MS PGothic" w:hAnsi="Maersk Text"/>
          <w:sz w:val="20"/>
          <w:szCs w:val="20"/>
        </w:rPr>
        <w:t>Steel Plates &gt; 2.0 mt / plate or bundle</w:t>
      </w:r>
    </w:p>
    <w:p w14:paraId="3F2E31C5" w14:textId="77777777" w:rsidR="00A76EFC" w:rsidRPr="00D411E2" w:rsidRDefault="00A76EFC" w:rsidP="00A76EFC">
      <w:pPr>
        <w:jc w:val="left"/>
        <w:rPr>
          <w:rFonts w:ascii="Maersk Text" w:eastAsia="MS PGothic" w:hAnsi="Maersk Text"/>
          <w:sz w:val="20"/>
          <w:szCs w:val="20"/>
        </w:rPr>
      </w:pPr>
      <w:r w:rsidRPr="00D411E2">
        <w:rPr>
          <w:rFonts w:ascii="Maersk Text" w:eastAsia="MS PGothic" w:hAnsi="Maersk Text"/>
          <w:sz w:val="20"/>
          <w:szCs w:val="20"/>
        </w:rPr>
        <w:t>Steel Slabs &gt; 2.0 mt / slab or bundle</w:t>
      </w:r>
    </w:p>
    <w:p w14:paraId="390DC2EF" w14:textId="6A382356" w:rsidR="003B3E30" w:rsidRPr="00D411E2" w:rsidRDefault="00A76EFC" w:rsidP="00A76EFC">
      <w:pPr>
        <w:jc w:val="left"/>
        <w:rPr>
          <w:rFonts w:ascii="Maersk Text" w:eastAsia="MS PGothic" w:hAnsi="Maersk Text"/>
          <w:sz w:val="20"/>
          <w:szCs w:val="20"/>
        </w:rPr>
      </w:pPr>
      <w:r w:rsidRPr="00D411E2">
        <w:rPr>
          <w:rFonts w:ascii="Maersk Text" w:eastAsia="MS PGothic" w:hAnsi="Maersk Text"/>
          <w:sz w:val="20"/>
          <w:szCs w:val="20"/>
        </w:rPr>
        <w:t>Steel Sheets &gt; 2.0 mt / bundle</w:t>
      </w:r>
    </w:p>
    <w:p w14:paraId="5180FDCD" w14:textId="77777777" w:rsidR="00A76EFC" w:rsidRPr="00D411E2" w:rsidRDefault="00A76EFC" w:rsidP="00A76EFC">
      <w:pPr>
        <w:jc w:val="left"/>
        <w:rPr>
          <w:rFonts w:ascii="Maersk Text" w:eastAsia="MS PGothic" w:hAnsi="Maersk Text"/>
          <w:sz w:val="20"/>
          <w:szCs w:val="20"/>
        </w:rPr>
      </w:pPr>
    </w:p>
    <w:p w14:paraId="6FFDB974" w14:textId="77777777" w:rsidR="00F96F13" w:rsidRPr="00E62A3A" w:rsidRDefault="00F96F13" w:rsidP="00F96F13">
      <w:pPr>
        <w:jc w:val="left"/>
        <w:rPr>
          <w:rFonts w:ascii="Maersk Text" w:eastAsia="MS PGothic" w:hAnsi="Maersk Text"/>
          <w:b/>
          <w:bCs/>
          <w:sz w:val="20"/>
          <w:szCs w:val="20"/>
          <w:lang w:eastAsia="ja-JP"/>
        </w:rPr>
      </w:pPr>
      <w:r w:rsidRPr="00E62A3A">
        <w:rPr>
          <w:rFonts w:ascii="Maersk Text" w:eastAsia="MS PGothic" w:hAnsi="Maersk Text"/>
          <w:b/>
          <w:bCs/>
          <w:sz w:val="20"/>
          <w:szCs w:val="20"/>
          <w:lang w:eastAsia="ja-JP"/>
        </w:rPr>
        <w:t>品目：</w:t>
      </w:r>
    </w:p>
    <w:p w14:paraId="73C08A14" w14:textId="77777777" w:rsidR="00F96F13" w:rsidRPr="00E62A3A" w:rsidRDefault="00F96F13" w:rsidP="00F96F13">
      <w:pPr>
        <w:jc w:val="left"/>
        <w:rPr>
          <w:rFonts w:ascii="Maersk Text" w:eastAsia="MS PGothic" w:hAnsi="Maersk Text"/>
          <w:sz w:val="20"/>
          <w:szCs w:val="20"/>
          <w:lang w:eastAsia="ja-JP"/>
        </w:rPr>
      </w:pPr>
      <w:r w:rsidRPr="00E62A3A">
        <w:rPr>
          <w:rFonts w:ascii="Maersk Text" w:eastAsia="MS PGothic" w:hAnsi="Maersk Text"/>
          <w:sz w:val="20"/>
          <w:szCs w:val="20"/>
          <w:lang w:eastAsia="ja-JP"/>
        </w:rPr>
        <w:t xml:space="preserve">Steel Plates </w:t>
      </w:r>
      <w:proofErr w:type="gramStart"/>
      <w:r w:rsidRPr="00E62A3A">
        <w:rPr>
          <w:rFonts w:ascii="Maersk Text" w:eastAsia="MS PGothic" w:hAnsi="Maersk Text"/>
          <w:sz w:val="20"/>
          <w:szCs w:val="20"/>
          <w:lang w:eastAsia="ja-JP"/>
        </w:rPr>
        <w:t>&gt;  1</w:t>
      </w:r>
      <w:proofErr w:type="gramEnd"/>
      <w:r w:rsidRPr="00E62A3A">
        <w:rPr>
          <w:rFonts w:ascii="Maersk Text" w:eastAsia="MS PGothic" w:hAnsi="Maersk Text"/>
          <w:sz w:val="20"/>
          <w:szCs w:val="20"/>
          <w:lang w:eastAsia="ja-JP"/>
        </w:rPr>
        <w:t>枚あたり</w:t>
      </w:r>
      <w:r w:rsidRPr="00E62A3A">
        <w:rPr>
          <w:rFonts w:ascii="Maersk Text" w:eastAsia="MS PGothic" w:hAnsi="Maersk Text"/>
          <w:sz w:val="20"/>
          <w:szCs w:val="20"/>
          <w:lang w:eastAsia="ja-JP"/>
        </w:rPr>
        <w:t>2.0</w:t>
      </w:r>
      <w:r w:rsidRPr="00E62A3A">
        <w:rPr>
          <w:rFonts w:ascii="Maersk Text" w:eastAsia="MS PGothic" w:hAnsi="Maersk Text"/>
          <w:sz w:val="20"/>
          <w:szCs w:val="20"/>
          <w:lang w:eastAsia="ja-JP"/>
        </w:rPr>
        <w:t>トン以上、または</w:t>
      </w:r>
      <w:r w:rsidRPr="00E62A3A">
        <w:rPr>
          <w:rFonts w:ascii="Maersk Text" w:eastAsia="MS PGothic" w:hAnsi="Maersk Text"/>
          <w:sz w:val="20"/>
          <w:szCs w:val="20"/>
          <w:lang w:eastAsia="ja-JP"/>
        </w:rPr>
        <w:t>1</w:t>
      </w:r>
      <w:r w:rsidRPr="00E62A3A">
        <w:rPr>
          <w:rFonts w:ascii="Maersk Text" w:eastAsia="MS PGothic" w:hAnsi="Maersk Text"/>
          <w:sz w:val="20"/>
          <w:szCs w:val="20"/>
          <w:lang w:eastAsia="ja-JP"/>
        </w:rPr>
        <w:t>束あたり</w:t>
      </w:r>
      <w:r w:rsidRPr="00E62A3A">
        <w:rPr>
          <w:rFonts w:ascii="Maersk Text" w:eastAsia="MS PGothic" w:hAnsi="Maersk Text"/>
          <w:sz w:val="20"/>
          <w:szCs w:val="20"/>
          <w:lang w:eastAsia="ja-JP"/>
        </w:rPr>
        <w:t>2.0</w:t>
      </w:r>
      <w:r w:rsidRPr="00E62A3A">
        <w:rPr>
          <w:rFonts w:ascii="Maersk Text" w:eastAsia="MS PGothic" w:hAnsi="Maersk Text"/>
          <w:sz w:val="20"/>
          <w:szCs w:val="20"/>
          <w:lang w:eastAsia="ja-JP"/>
        </w:rPr>
        <w:t>トン以上</w:t>
      </w:r>
    </w:p>
    <w:p w14:paraId="3C7E13AF" w14:textId="648D4A3B" w:rsidR="00F96F13" w:rsidRPr="00E62A3A" w:rsidRDefault="007C478A" w:rsidP="00F96F13">
      <w:pPr>
        <w:jc w:val="left"/>
        <w:rPr>
          <w:rFonts w:ascii="Maersk Text" w:eastAsia="MS PGothic" w:hAnsi="Maersk Text"/>
          <w:sz w:val="20"/>
          <w:szCs w:val="20"/>
          <w:lang w:eastAsia="ja-JP"/>
        </w:rPr>
      </w:pPr>
      <w:r w:rsidRPr="00E62A3A">
        <w:rPr>
          <w:rFonts w:ascii="Maersk Text" w:eastAsia="MS PGothic" w:hAnsi="Maersk Text"/>
          <w:sz w:val="20"/>
          <w:szCs w:val="20"/>
          <w:lang w:eastAsia="ja-JP"/>
        </w:rPr>
        <w:t xml:space="preserve">Steel Slabs </w:t>
      </w:r>
      <w:r w:rsidR="00F96F13" w:rsidRPr="00E62A3A">
        <w:rPr>
          <w:rFonts w:ascii="Maersk Text" w:eastAsia="MS PGothic" w:hAnsi="Maersk Text"/>
          <w:sz w:val="20"/>
          <w:szCs w:val="20"/>
          <w:lang w:eastAsia="ja-JP"/>
        </w:rPr>
        <w:t>&gt; 1</w:t>
      </w:r>
      <w:r w:rsidR="00F96F13" w:rsidRPr="00E62A3A">
        <w:rPr>
          <w:rFonts w:ascii="Maersk Text" w:eastAsia="MS PGothic" w:hAnsi="Maersk Text"/>
          <w:sz w:val="20"/>
          <w:szCs w:val="20"/>
          <w:lang w:eastAsia="ja-JP"/>
        </w:rPr>
        <w:t>枚あたり</w:t>
      </w:r>
      <w:r w:rsidR="00F96F13" w:rsidRPr="00E62A3A">
        <w:rPr>
          <w:rFonts w:ascii="Maersk Text" w:eastAsia="MS PGothic" w:hAnsi="Maersk Text"/>
          <w:sz w:val="20"/>
          <w:szCs w:val="20"/>
          <w:lang w:eastAsia="ja-JP"/>
        </w:rPr>
        <w:t>2.0</w:t>
      </w:r>
      <w:r w:rsidR="00F96F13" w:rsidRPr="00E62A3A">
        <w:rPr>
          <w:rFonts w:ascii="Maersk Text" w:eastAsia="MS PGothic" w:hAnsi="Maersk Text"/>
          <w:sz w:val="20"/>
          <w:szCs w:val="20"/>
          <w:lang w:eastAsia="ja-JP"/>
        </w:rPr>
        <w:t>トン以上、または</w:t>
      </w:r>
      <w:r w:rsidR="00F96F13" w:rsidRPr="00E62A3A">
        <w:rPr>
          <w:rFonts w:ascii="Maersk Text" w:eastAsia="MS PGothic" w:hAnsi="Maersk Text"/>
          <w:sz w:val="20"/>
          <w:szCs w:val="20"/>
          <w:lang w:eastAsia="ja-JP"/>
        </w:rPr>
        <w:t>1</w:t>
      </w:r>
      <w:r w:rsidR="00F96F13" w:rsidRPr="00E62A3A">
        <w:rPr>
          <w:rFonts w:ascii="Maersk Text" w:eastAsia="MS PGothic" w:hAnsi="Maersk Text"/>
          <w:sz w:val="20"/>
          <w:szCs w:val="20"/>
          <w:lang w:eastAsia="ja-JP"/>
        </w:rPr>
        <w:t>束あたり</w:t>
      </w:r>
      <w:r w:rsidR="00F96F13" w:rsidRPr="00E62A3A">
        <w:rPr>
          <w:rFonts w:ascii="Maersk Text" w:eastAsia="MS PGothic" w:hAnsi="Maersk Text"/>
          <w:sz w:val="20"/>
          <w:szCs w:val="20"/>
          <w:lang w:eastAsia="ja-JP"/>
        </w:rPr>
        <w:t>2.0</w:t>
      </w:r>
      <w:r w:rsidR="00F96F13" w:rsidRPr="00E62A3A">
        <w:rPr>
          <w:rFonts w:ascii="Maersk Text" w:eastAsia="MS PGothic" w:hAnsi="Maersk Text"/>
          <w:sz w:val="20"/>
          <w:szCs w:val="20"/>
          <w:lang w:eastAsia="ja-JP"/>
        </w:rPr>
        <w:t>トン以上</w:t>
      </w:r>
    </w:p>
    <w:p w14:paraId="4BC5E223" w14:textId="77777777" w:rsidR="00F96F13" w:rsidRPr="00E62A3A" w:rsidRDefault="00F96F13" w:rsidP="00F96F13">
      <w:pPr>
        <w:jc w:val="left"/>
        <w:rPr>
          <w:rFonts w:ascii="Maersk Text" w:eastAsia="MS PGothic" w:hAnsi="Maersk Text"/>
          <w:sz w:val="20"/>
          <w:szCs w:val="20"/>
          <w:lang w:eastAsia="ko-KR"/>
        </w:rPr>
      </w:pPr>
      <w:r w:rsidRPr="00E62A3A">
        <w:rPr>
          <w:rFonts w:ascii="Maersk Text" w:eastAsia="MS PGothic" w:hAnsi="Maersk Text"/>
          <w:sz w:val="20"/>
          <w:szCs w:val="20"/>
        </w:rPr>
        <w:t>Steel Sheets &gt;</w:t>
      </w:r>
      <w:r w:rsidRPr="00E62A3A">
        <w:rPr>
          <w:rFonts w:ascii="Maersk Text" w:eastAsia="MS PGothic" w:hAnsi="Maersk Text"/>
          <w:sz w:val="20"/>
          <w:szCs w:val="20"/>
          <w:lang w:eastAsia="ja-JP"/>
        </w:rPr>
        <w:t xml:space="preserve"> 1</w:t>
      </w:r>
      <w:r w:rsidRPr="00E62A3A">
        <w:rPr>
          <w:rFonts w:ascii="Maersk Text" w:eastAsia="MS PGothic" w:hAnsi="Maersk Text"/>
          <w:sz w:val="20"/>
          <w:szCs w:val="20"/>
          <w:lang w:eastAsia="ja-JP"/>
        </w:rPr>
        <w:t>束あたり</w:t>
      </w:r>
      <w:r w:rsidRPr="00E62A3A">
        <w:rPr>
          <w:rFonts w:ascii="Maersk Text" w:eastAsia="MS PGothic" w:hAnsi="Maersk Text"/>
          <w:sz w:val="20"/>
          <w:szCs w:val="20"/>
          <w:lang w:eastAsia="ja-JP"/>
        </w:rPr>
        <w:t>2.0</w:t>
      </w:r>
      <w:r w:rsidRPr="00E62A3A">
        <w:rPr>
          <w:rFonts w:ascii="Maersk Text" w:eastAsia="MS PGothic" w:hAnsi="Maersk Text"/>
          <w:sz w:val="20"/>
          <w:szCs w:val="20"/>
          <w:lang w:eastAsia="ja-JP"/>
        </w:rPr>
        <w:t>トン以上</w:t>
      </w:r>
    </w:p>
    <w:p w14:paraId="4FC0C2C9" w14:textId="77777777" w:rsidR="005D1800" w:rsidRPr="00D411E2" w:rsidRDefault="005D1800" w:rsidP="005D1800">
      <w:pPr>
        <w:jc w:val="left"/>
        <w:rPr>
          <w:rFonts w:ascii="Maersk Text" w:eastAsia="MS PGothic" w:hAnsi="Maersk Text"/>
          <w:sz w:val="20"/>
          <w:szCs w:val="20"/>
          <w:lang w:eastAsia="ko-KR"/>
        </w:rPr>
      </w:pPr>
    </w:p>
    <w:p w14:paraId="3130A1F3" w14:textId="77777777" w:rsidR="00883844" w:rsidRPr="00D411E2" w:rsidRDefault="0012760E" w:rsidP="0012760E">
      <w:pPr>
        <w:jc w:val="left"/>
        <w:rPr>
          <w:rFonts w:ascii="Maersk Text" w:eastAsia="MS PGothic" w:hAnsi="Maersk Text"/>
          <w:b/>
          <w:bCs/>
          <w:sz w:val="20"/>
          <w:szCs w:val="20"/>
        </w:rPr>
      </w:pPr>
      <w:r w:rsidRPr="00D411E2">
        <w:rPr>
          <w:rFonts w:ascii="Maersk Text" w:eastAsia="MS PGothic" w:hAnsi="Maersk Text"/>
          <w:b/>
          <w:bCs/>
          <w:sz w:val="20"/>
          <w:szCs w:val="20"/>
        </w:rPr>
        <w:t xml:space="preserve">Maersk.com commodity description: </w:t>
      </w:r>
    </w:p>
    <w:p w14:paraId="08950C98" w14:textId="77777777" w:rsidR="00883844" w:rsidRPr="00D411E2" w:rsidRDefault="00883844" w:rsidP="0012760E">
      <w:pPr>
        <w:jc w:val="left"/>
        <w:rPr>
          <w:rFonts w:ascii="Maersk Text" w:eastAsia="MS PGothic" w:hAnsi="Maersk Text"/>
          <w:b/>
          <w:bCs/>
          <w:sz w:val="20"/>
          <w:szCs w:val="20"/>
        </w:rPr>
      </w:pPr>
    </w:p>
    <w:p w14:paraId="6FFAFA80" w14:textId="77777777" w:rsidR="00883844" w:rsidRPr="00D411E2" w:rsidRDefault="0012760E" w:rsidP="0012760E">
      <w:pPr>
        <w:jc w:val="left"/>
        <w:rPr>
          <w:rFonts w:ascii="Maersk Text" w:eastAsia="MS PGothic" w:hAnsi="Maersk Text"/>
          <w:sz w:val="20"/>
          <w:szCs w:val="20"/>
        </w:rPr>
      </w:pPr>
      <w:r w:rsidRPr="00D411E2">
        <w:rPr>
          <w:rFonts w:ascii="Maersk Text" w:eastAsia="MS PGothic" w:hAnsi="Maersk Text"/>
          <w:sz w:val="20"/>
          <w:szCs w:val="20"/>
        </w:rPr>
        <w:t xml:space="preserve">Steel &amp; other metal Coils, Sheets, Pipes, Bars, Tube articles with per unit weight more than 2 tons </w:t>
      </w:r>
    </w:p>
    <w:p w14:paraId="68059948" w14:textId="77777777" w:rsidR="00CE3810" w:rsidRPr="00D411E2" w:rsidRDefault="00CE3810" w:rsidP="0012760E">
      <w:pPr>
        <w:jc w:val="left"/>
        <w:rPr>
          <w:rFonts w:ascii="Maersk Text" w:eastAsia="MS PGothic" w:hAnsi="Maersk Text"/>
          <w:sz w:val="20"/>
          <w:szCs w:val="20"/>
        </w:rPr>
      </w:pPr>
    </w:p>
    <w:p w14:paraId="2D89D8BC" w14:textId="77777777" w:rsidR="00311C8E" w:rsidRPr="00E62A3A" w:rsidRDefault="00CE3810" w:rsidP="00CE3810">
      <w:pPr>
        <w:jc w:val="left"/>
        <w:rPr>
          <w:rFonts w:ascii="Maersk Text" w:eastAsia="MS PGothic" w:hAnsi="Maersk Text" w:cs="Batang"/>
          <w:b/>
          <w:bCs/>
          <w:sz w:val="20"/>
          <w:szCs w:val="20"/>
          <w:lang w:eastAsia="ja-JP"/>
        </w:rPr>
      </w:pPr>
      <w:proofErr w:type="spellStart"/>
      <w:r w:rsidRPr="00A54A3F">
        <w:rPr>
          <w:rFonts w:ascii="Maersk Text" w:eastAsia="MS PGothic" w:hAnsi="Maersk Text"/>
          <w:b/>
          <w:bCs/>
          <w:sz w:val="20"/>
          <w:szCs w:val="20"/>
        </w:rPr>
        <w:t>Maersk.com</w:t>
      </w:r>
      <w:r w:rsidRPr="00A54A3F">
        <w:rPr>
          <w:rFonts w:ascii="Maersk Text" w:eastAsia="MS PGothic" w:hAnsi="Maersk Text"/>
          <w:b/>
          <w:bCs/>
          <w:sz w:val="20"/>
          <w:szCs w:val="20"/>
        </w:rPr>
        <w:t>の</w:t>
      </w:r>
      <w:proofErr w:type="spellEnd"/>
      <w:r w:rsidR="00311C8E" w:rsidRPr="00A54A3F">
        <w:rPr>
          <w:rFonts w:ascii="Maersk Text" w:eastAsia="MS PGothic" w:hAnsi="Maersk Text"/>
          <w:b/>
          <w:bCs/>
          <w:sz w:val="20"/>
          <w:szCs w:val="20"/>
          <w:lang w:eastAsia="ja-JP"/>
        </w:rPr>
        <w:t>品目</w:t>
      </w:r>
      <w:r w:rsidR="00311C8E" w:rsidRPr="00A54A3F">
        <w:rPr>
          <w:rFonts w:ascii="Maersk Text" w:eastAsia="MS PGothic" w:hAnsi="Maersk Text" w:cs="Batang"/>
          <w:b/>
          <w:bCs/>
          <w:sz w:val="20"/>
          <w:szCs w:val="20"/>
        </w:rPr>
        <w:t>：</w:t>
      </w:r>
    </w:p>
    <w:p w14:paraId="71554B8F" w14:textId="458C2C3C" w:rsidR="00CE3810" w:rsidRPr="00D411E2" w:rsidRDefault="00CE3810" w:rsidP="00CE3810">
      <w:pPr>
        <w:jc w:val="left"/>
        <w:rPr>
          <w:rFonts w:ascii="Maersk Text" w:eastAsia="MS PGothic" w:hAnsi="Maersk Text"/>
          <w:sz w:val="20"/>
          <w:szCs w:val="20"/>
        </w:rPr>
      </w:pPr>
      <w:r w:rsidRPr="00D411E2">
        <w:rPr>
          <w:rFonts w:ascii="Maersk Text" w:eastAsia="MS PGothic" w:hAnsi="Maersk Text"/>
          <w:sz w:val="20"/>
          <w:szCs w:val="20"/>
        </w:rPr>
        <w:t xml:space="preserve">Steel &amp; other metal Coils, Sheets, Pipes, Bars, Tube articles with per unit weight more than 2 tons </w:t>
      </w:r>
    </w:p>
    <w:p w14:paraId="77C01CFB" w14:textId="77777777" w:rsidR="00883844" w:rsidRPr="00D411E2" w:rsidRDefault="00883844" w:rsidP="0012760E">
      <w:pPr>
        <w:jc w:val="left"/>
        <w:rPr>
          <w:rFonts w:ascii="Maersk Text" w:eastAsia="MS PGothic" w:hAnsi="Maersk Text"/>
          <w:sz w:val="20"/>
          <w:szCs w:val="20"/>
        </w:rPr>
      </w:pPr>
    </w:p>
    <w:p w14:paraId="3E460D06" w14:textId="77777777" w:rsidR="00883844" w:rsidRPr="00D411E2" w:rsidRDefault="0012760E" w:rsidP="0012760E">
      <w:pPr>
        <w:jc w:val="left"/>
        <w:rPr>
          <w:rFonts w:ascii="Maersk Text" w:eastAsia="MS PGothic" w:hAnsi="Maersk Text"/>
          <w:sz w:val="20"/>
          <w:szCs w:val="20"/>
        </w:rPr>
      </w:pPr>
      <w:r w:rsidRPr="00D411E2">
        <w:rPr>
          <w:rFonts w:ascii="Maersk Text" w:eastAsia="MS PGothic" w:hAnsi="Maersk Text"/>
          <w:b/>
          <w:bCs/>
          <w:sz w:val="20"/>
          <w:szCs w:val="20"/>
        </w:rPr>
        <w:t>Booking via other channels</w:t>
      </w:r>
      <w:r w:rsidRPr="00D411E2">
        <w:rPr>
          <w:rFonts w:ascii="Maersk Text" w:eastAsia="MS PGothic" w:hAnsi="Maersk Text"/>
          <w:sz w:val="20"/>
          <w:szCs w:val="20"/>
        </w:rPr>
        <w:t xml:space="preserve"> </w:t>
      </w:r>
    </w:p>
    <w:p w14:paraId="4AEE91ED" w14:textId="77777777" w:rsidR="00883844" w:rsidRPr="00D411E2" w:rsidRDefault="00883844" w:rsidP="0012760E">
      <w:pPr>
        <w:jc w:val="left"/>
        <w:rPr>
          <w:rFonts w:ascii="Maersk Text" w:eastAsia="MS PGothic" w:hAnsi="Maersk Text"/>
          <w:sz w:val="20"/>
          <w:szCs w:val="20"/>
        </w:rPr>
      </w:pPr>
    </w:p>
    <w:p w14:paraId="4E6650F0" w14:textId="77777777" w:rsidR="00883844" w:rsidRPr="00D411E2" w:rsidRDefault="0012760E" w:rsidP="0012760E">
      <w:pPr>
        <w:jc w:val="left"/>
        <w:rPr>
          <w:rFonts w:ascii="Maersk Text" w:eastAsia="MS PGothic" w:hAnsi="Maersk Text"/>
          <w:sz w:val="20"/>
          <w:szCs w:val="20"/>
        </w:rPr>
      </w:pPr>
      <w:r w:rsidRPr="00D411E2">
        <w:rPr>
          <w:rFonts w:ascii="Maersk Text" w:eastAsia="MS PGothic" w:hAnsi="Maersk Text"/>
          <w:sz w:val="20"/>
          <w:szCs w:val="20"/>
        </w:rPr>
        <w:t xml:space="preserve">002317 Steel &amp; other metal Coils, Sheets, Pipes, Bars, Tube articles with per unit weight more than 2 tons </w:t>
      </w:r>
    </w:p>
    <w:p w14:paraId="7EB47B05" w14:textId="77777777" w:rsidR="00373D5A" w:rsidRPr="00D411E2" w:rsidRDefault="00373D5A" w:rsidP="0012760E">
      <w:pPr>
        <w:jc w:val="left"/>
        <w:rPr>
          <w:rFonts w:ascii="Maersk Text" w:eastAsia="MS PGothic" w:hAnsi="Maersk Text"/>
          <w:sz w:val="20"/>
          <w:szCs w:val="20"/>
        </w:rPr>
      </w:pPr>
    </w:p>
    <w:p w14:paraId="026B38C3" w14:textId="6E9EF6E7" w:rsidR="00883844" w:rsidRPr="00A54A3F" w:rsidRDefault="00A54A3F" w:rsidP="0012760E">
      <w:pPr>
        <w:jc w:val="left"/>
        <w:rPr>
          <w:rFonts w:ascii="Maersk Text" w:eastAsia="MS PGothic" w:hAnsi="Maersk Text"/>
          <w:b/>
          <w:bCs/>
          <w:sz w:val="20"/>
          <w:szCs w:val="20"/>
          <w:lang w:eastAsia="ja-JP"/>
        </w:rPr>
      </w:pPr>
      <w:r w:rsidRPr="00A54A3F">
        <w:rPr>
          <w:rFonts w:ascii="Maersk Text" w:eastAsia="MS PGothic" w:hAnsi="Maersk Text" w:hint="eastAsia"/>
          <w:b/>
          <w:bCs/>
          <w:sz w:val="20"/>
          <w:szCs w:val="20"/>
          <w:lang w:eastAsia="ja-JP"/>
        </w:rPr>
        <w:t>他のサイトからのブッキング</w:t>
      </w:r>
    </w:p>
    <w:p w14:paraId="4B08BC8F" w14:textId="77777777" w:rsidR="00A54A3F" w:rsidRPr="00D411E2" w:rsidRDefault="00A54A3F" w:rsidP="0012760E">
      <w:pPr>
        <w:jc w:val="left"/>
        <w:rPr>
          <w:rFonts w:ascii="Maersk Text" w:eastAsia="MS PGothic" w:hAnsi="Maersk Text" w:hint="eastAsia"/>
          <w:sz w:val="20"/>
          <w:szCs w:val="20"/>
          <w:lang w:eastAsia="ja-JP"/>
        </w:rPr>
      </w:pPr>
    </w:p>
    <w:p w14:paraId="544DD88F" w14:textId="77777777" w:rsidR="00373D5A" w:rsidRPr="00D411E2" w:rsidRDefault="00373D5A" w:rsidP="00373D5A">
      <w:pPr>
        <w:jc w:val="left"/>
        <w:rPr>
          <w:rFonts w:ascii="Maersk Text" w:eastAsia="MS PGothic" w:hAnsi="Maersk Text"/>
          <w:sz w:val="20"/>
          <w:szCs w:val="20"/>
        </w:rPr>
      </w:pPr>
      <w:r w:rsidRPr="00D411E2">
        <w:rPr>
          <w:rFonts w:ascii="Maersk Text" w:eastAsia="MS PGothic" w:hAnsi="Maersk Text"/>
          <w:sz w:val="20"/>
          <w:szCs w:val="20"/>
        </w:rPr>
        <w:t xml:space="preserve">002317 Steel &amp; other metal Coils, Sheets, Pipes, Bars, Tube articles with per unit weight more than 2 tons </w:t>
      </w:r>
    </w:p>
    <w:p w14:paraId="4078CFD8" w14:textId="77777777" w:rsidR="00883844" w:rsidRPr="00D411E2" w:rsidRDefault="0012760E" w:rsidP="0012760E">
      <w:pPr>
        <w:jc w:val="left"/>
        <w:rPr>
          <w:rFonts w:ascii="Maersk Text" w:eastAsia="MS PGothic" w:hAnsi="Maersk Text"/>
          <w:b/>
          <w:bCs/>
          <w:sz w:val="20"/>
          <w:szCs w:val="20"/>
        </w:rPr>
      </w:pPr>
      <w:r w:rsidRPr="00D411E2">
        <w:rPr>
          <w:rFonts w:ascii="Maersk Text" w:eastAsia="MS PGothic" w:hAnsi="Maersk Text"/>
          <w:b/>
          <w:bCs/>
          <w:sz w:val="20"/>
          <w:szCs w:val="20"/>
        </w:rPr>
        <w:lastRenderedPageBreak/>
        <w:t xml:space="preserve">Description and Definition: </w:t>
      </w:r>
    </w:p>
    <w:p w14:paraId="4104823B" w14:textId="38DF8EE9" w:rsidR="009553B3" w:rsidRPr="00D411E2" w:rsidRDefault="004B17A4" w:rsidP="004B17A4">
      <w:pPr>
        <w:jc w:val="left"/>
        <w:rPr>
          <w:rFonts w:ascii="Maersk Text" w:eastAsia="MS PGothic" w:hAnsi="Maersk Text"/>
          <w:sz w:val="20"/>
          <w:szCs w:val="20"/>
        </w:rPr>
      </w:pPr>
      <w:r w:rsidRPr="00D411E2">
        <w:rPr>
          <w:rFonts w:ascii="Maersk Text" w:eastAsia="MS PGothic" w:hAnsi="Maersk Text"/>
          <w:sz w:val="20"/>
          <w:szCs w:val="20"/>
        </w:rPr>
        <w:t xml:space="preserve">Steel Plates and Slabs falls under the category of </w:t>
      </w:r>
      <w:proofErr w:type="gramStart"/>
      <w:r w:rsidRPr="00D411E2">
        <w:rPr>
          <w:rFonts w:ascii="Maersk Text" w:eastAsia="MS PGothic" w:hAnsi="Maersk Text"/>
          <w:sz w:val="20"/>
          <w:szCs w:val="20"/>
        </w:rPr>
        <w:t>High Density</w:t>
      </w:r>
      <w:proofErr w:type="gramEnd"/>
      <w:r w:rsidRPr="00D411E2">
        <w:rPr>
          <w:rFonts w:ascii="Maersk Text" w:eastAsia="MS PGothic" w:hAnsi="Maersk Text"/>
          <w:sz w:val="20"/>
          <w:szCs w:val="20"/>
        </w:rPr>
        <w:t xml:space="preserve"> commodity, as the weight is relatively high compared to cargo volume. This condition requires special handling and stuffing.</w:t>
      </w:r>
    </w:p>
    <w:p w14:paraId="34BADD94" w14:textId="77777777" w:rsidR="004B17A4" w:rsidRPr="00D411E2" w:rsidRDefault="004B17A4" w:rsidP="004B17A4">
      <w:pPr>
        <w:jc w:val="left"/>
        <w:rPr>
          <w:rFonts w:ascii="Maersk Text" w:eastAsia="MS PGothic" w:hAnsi="Maersk Text"/>
          <w:sz w:val="20"/>
          <w:szCs w:val="20"/>
        </w:rPr>
      </w:pPr>
    </w:p>
    <w:p w14:paraId="5DAF1975" w14:textId="77777777" w:rsidR="00793671" w:rsidRPr="00A54A3F" w:rsidRDefault="00793671" w:rsidP="00793671">
      <w:pPr>
        <w:jc w:val="left"/>
        <w:rPr>
          <w:rFonts w:ascii="Maersk Text" w:eastAsia="MS PGothic" w:hAnsi="Maersk Text"/>
          <w:b/>
          <w:bCs/>
          <w:sz w:val="20"/>
          <w:szCs w:val="20"/>
          <w:lang w:eastAsia="ja-JP"/>
        </w:rPr>
      </w:pPr>
      <w:r w:rsidRPr="00A54A3F">
        <w:rPr>
          <w:rFonts w:ascii="Maersk Text" w:eastAsia="MS PGothic" w:hAnsi="Maersk Text" w:cs="MS Mincho"/>
          <w:b/>
          <w:bCs/>
          <w:sz w:val="20"/>
          <w:szCs w:val="20"/>
          <w:lang w:eastAsia="ja-JP"/>
        </w:rPr>
        <w:t>説</w:t>
      </w:r>
      <w:r w:rsidRPr="00A54A3F">
        <w:rPr>
          <w:rFonts w:ascii="Maersk Text" w:eastAsia="MS PGothic" w:hAnsi="Maersk Text" w:cs="Batang"/>
          <w:b/>
          <w:bCs/>
          <w:sz w:val="20"/>
          <w:szCs w:val="20"/>
          <w:lang w:eastAsia="ja-JP"/>
        </w:rPr>
        <w:t>明と定義：</w:t>
      </w:r>
    </w:p>
    <w:p w14:paraId="09854E1A" w14:textId="6ACB2C4F" w:rsidR="00883844" w:rsidRPr="00A54A3F" w:rsidRDefault="00BF6C52" w:rsidP="0012760E">
      <w:pPr>
        <w:jc w:val="left"/>
        <w:rPr>
          <w:rFonts w:ascii="Maersk Text" w:eastAsia="MS PGothic" w:hAnsi="Maersk Text"/>
          <w:sz w:val="20"/>
          <w:szCs w:val="20"/>
          <w:lang w:eastAsia="ja-JP"/>
        </w:rPr>
      </w:pPr>
      <w:r w:rsidRPr="00A54A3F">
        <w:rPr>
          <w:rFonts w:ascii="Maersk Text" w:eastAsia="MS PGothic" w:hAnsi="Maersk Text"/>
          <w:sz w:val="20"/>
          <w:szCs w:val="20"/>
          <w:lang w:eastAsia="ja-JP"/>
        </w:rPr>
        <w:t>Steel Plates</w:t>
      </w:r>
      <w:r w:rsidR="000A27C5" w:rsidRPr="00A54A3F">
        <w:rPr>
          <w:rFonts w:ascii="Maersk Text" w:eastAsia="MS PGothic" w:hAnsi="Maersk Text"/>
          <w:sz w:val="20"/>
          <w:szCs w:val="20"/>
          <w:lang w:eastAsia="ja-JP"/>
        </w:rPr>
        <w:t xml:space="preserve">, </w:t>
      </w:r>
      <w:r w:rsidRPr="00A54A3F">
        <w:rPr>
          <w:rFonts w:ascii="Maersk Text" w:eastAsia="MS PGothic" w:hAnsi="Maersk Text"/>
          <w:sz w:val="20"/>
          <w:szCs w:val="20"/>
          <w:lang w:eastAsia="ja-JP"/>
        </w:rPr>
        <w:t>Slabs</w:t>
      </w:r>
      <w:r w:rsidR="000A27C5" w:rsidRPr="00A54A3F">
        <w:rPr>
          <w:rFonts w:ascii="Maersk Text" w:eastAsia="MS PGothic" w:hAnsi="Maersk Text"/>
          <w:sz w:val="20"/>
          <w:szCs w:val="20"/>
          <w:lang w:eastAsia="ja-JP"/>
        </w:rPr>
        <w:t>および</w:t>
      </w:r>
      <w:r w:rsidR="000A27C5" w:rsidRPr="00A54A3F">
        <w:rPr>
          <w:rFonts w:ascii="Maersk Text" w:eastAsia="MS PGothic" w:hAnsi="Maersk Text"/>
          <w:sz w:val="20"/>
          <w:szCs w:val="20"/>
          <w:lang w:eastAsia="ja-JP"/>
        </w:rPr>
        <w:t xml:space="preserve"> Sheets</w:t>
      </w:r>
      <w:r w:rsidR="00196CDA" w:rsidRPr="00A54A3F">
        <w:rPr>
          <w:rFonts w:ascii="Maersk Text" w:eastAsia="MS PGothic" w:hAnsi="Maersk Text"/>
          <w:sz w:val="20"/>
          <w:szCs w:val="20"/>
          <w:lang w:eastAsia="ja-JP"/>
        </w:rPr>
        <w:t>は、容積に対して重量が比較的</w:t>
      </w:r>
      <w:r w:rsidR="004F6884" w:rsidRPr="00A54A3F">
        <w:rPr>
          <w:rFonts w:ascii="Maersk Text" w:eastAsia="MS PGothic" w:hAnsi="Maersk Text"/>
          <w:sz w:val="20"/>
          <w:szCs w:val="20"/>
          <w:lang w:eastAsia="ja-JP"/>
        </w:rPr>
        <w:t>重い</w:t>
      </w:r>
      <w:r w:rsidR="00196CDA" w:rsidRPr="00A54A3F">
        <w:rPr>
          <w:rFonts w:ascii="Maersk Text" w:eastAsia="MS PGothic" w:hAnsi="Maersk Text"/>
          <w:sz w:val="20"/>
          <w:szCs w:val="20"/>
          <w:lang w:eastAsia="ja-JP"/>
        </w:rPr>
        <w:t>ため、高密度貨物というカテゴリーに分類されます。</w:t>
      </w:r>
      <w:r w:rsidR="00A54A3F">
        <w:rPr>
          <w:rFonts w:ascii="Maersk Text" w:eastAsia="MS PGothic" w:hAnsi="Maersk Text" w:hint="eastAsia"/>
          <w:sz w:val="20"/>
          <w:szCs w:val="20"/>
          <w:lang w:eastAsia="ja-JP"/>
        </w:rPr>
        <w:t xml:space="preserve"> </w:t>
      </w:r>
      <w:r w:rsidR="00196CDA" w:rsidRPr="00A54A3F">
        <w:rPr>
          <w:rFonts w:ascii="Maersk Text" w:eastAsia="MS PGothic" w:hAnsi="Maersk Text"/>
          <w:sz w:val="20"/>
          <w:szCs w:val="20"/>
          <w:lang w:eastAsia="ja-JP"/>
        </w:rPr>
        <w:t>この特性により、特別な取り扱いおよび梱包が必要となります。</w:t>
      </w:r>
    </w:p>
    <w:p w14:paraId="15F45C48" w14:textId="77777777" w:rsidR="00196CDA" w:rsidRPr="00D411E2" w:rsidRDefault="00196CDA" w:rsidP="0012760E">
      <w:pPr>
        <w:jc w:val="left"/>
        <w:rPr>
          <w:rFonts w:ascii="Maersk Text" w:eastAsia="MS PGothic" w:hAnsi="Maersk Text"/>
          <w:sz w:val="20"/>
          <w:szCs w:val="20"/>
          <w:lang w:eastAsia="ja-JP"/>
        </w:rPr>
      </w:pPr>
    </w:p>
    <w:p w14:paraId="7D4402B0" w14:textId="77777777" w:rsidR="00883844" w:rsidRPr="00D411E2" w:rsidRDefault="0012760E" w:rsidP="0012760E">
      <w:pPr>
        <w:jc w:val="left"/>
        <w:rPr>
          <w:rFonts w:ascii="Maersk Text" w:eastAsia="MS PGothic" w:hAnsi="Maersk Text"/>
          <w:sz w:val="20"/>
          <w:szCs w:val="20"/>
        </w:rPr>
      </w:pPr>
      <w:r w:rsidRPr="00D411E2">
        <w:rPr>
          <w:rFonts w:ascii="Maersk Text" w:eastAsia="MS PGothic" w:hAnsi="Maersk Text"/>
          <w:b/>
          <w:bCs/>
          <w:sz w:val="20"/>
          <w:szCs w:val="20"/>
        </w:rPr>
        <w:t xml:space="preserve">Synonyms: </w:t>
      </w:r>
    </w:p>
    <w:p w14:paraId="56657CDA" w14:textId="12F4D1B8" w:rsidR="009A5833" w:rsidRPr="00D411E2" w:rsidRDefault="00333823" w:rsidP="0012760E">
      <w:pPr>
        <w:jc w:val="left"/>
        <w:rPr>
          <w:rFonts w:ascii="Maersk Text" w:eastAsia="MS PGothic" w:hAnsi="Maersk Text"/>
          <w:sz w:val="20"/>
          <w:szCs w:val="20"/>
        </w:rPr>
      </w:pPr>
      <w:r w:rsidRPr="00D411E2">
        <w:rPr>
          <w:rFonts w:ascii="Maersk Text" w:eastAsia="MS PGothic" w:hAnsi="Maersk Text"/>
          <w:sz w:val="20"/>
          <w:szCs w:val="20"/>
        </w:rPr>
        <w:t>Road Plates, Iron Mats, Metal Plates, Construction Plates, Iron Plates</w:t>
      </w:r>
    </w:p>
    <w:p w14:paraId="52845D93" w14:textId="77777777" w:rsidR="00333823" w:rsidRPr="00D411E2" w:rsidRDefault="00333823" w:rsidP="0012760E">
      <w:pPr>
        <w:jc w:val="left"/>
        <w:rPr>
          <w:rFonts w:ascii="Maersk Text" w:eastAsia="MS PGothic" w:hAnsi="Maersk Text"/>
          <w:sz w:val="20"/>
          <w:szCs w:val="20"/>
        </w:rPr>
      </w:pPr>
    </w:p>
    <w:p w14:paraId="33C2A171" w14:textId="77777777" w:rsidR="004877B7" w:rsidRPr="00A54A3F" w:rsidRDefault="004877B7" w:rsidP="0012760E">
      <w:pPr>
        <w:jc w:val="left"/>
        <w:rPr>
          <w:rFonts w:ascii="Maersk Text" w:eastAsia="MS PGothic" w:hAnsi="Maersk Text"/>
          <w:b/>
          <w:bCs/>
          <w:sz w:val="20"/>
          <w:szCs w:val="20"/>
        </w:rPr>
      </w:pPr>
      <w:r w:rsidRPr="00A54A3F">
        <w:rPr>
          <w:rFonts w:ascii="Maersk Text" w:eastAsia="MS PGothic" w:hAnsi="Maersk Text"/>
          <w:b/>
          <w:bCs/>
          <w:sz w:val="20"/>
          <w:szCs w:val="20"/>
          <w:lang w:eastAsia="ja-JP"/>
        </w:rPr>
        <w:t>類似品</w:t>
      </w:r>
      <w:r w:rsidRPr="00A54A3F">
        <w:rPr>
          <w:rFonts w:ascii="Maersk Text" w:eastAsia="MS PGothic" w:hAnsi="Maersk Text"/>
          <w:b/>
          <w:bCs/>
          <w:sz w:val="20"/>
          <w:szCs w:val="20"/>
        </w:rPr>
        <w:t>:</w:t>
      </w:r>
    </w:p>
    <w:p w14:paraId="08C3C64F" w14:textId="43E1428B" w:rsidR="00883844" w:rsidRPr="00D411E2" w:rsidRDefault="00A4130F" w:rsidP="0012760E">
      <w:pPr>
        <w:jc w:val="left"/>
        <w:rPr>
          <w:rFonts w:ascii="Maersk Text" w:eastAsia="MS PGothic" w:hAnsi="Maersk Text"/>
          <w:sz w:val="20"/>
          <w:szCs w:val="20"/>
        </w:rPr>
      </w:pPr>
      <w:r w:rsidRPr="00D411E2">
        <w:rPr>
          <w:rFonts w:ascii="Maersk Text" w:eastAsia="MS PGothic" w:hAnsi="Maersk Text"/>
          <w:sz w:val="20"/>
          <w:szCs w:val="20"/>
        </w:rPr>
        <w:t>Road Plates, Iron Mats, Metal Plates, Construction Plates, Iron Plates</w:t>
      </w:r>
    </w:p>
    <w:p w14:paraId="2AEE86A5" w14:textId="77777777" w:rsidR="00A4130F" w:rsidRPr="00D411E2" w:rsidRDefault="00A4130F" w:rsidP="0012760E">
      <w:pPr>
        <w:jc w:val="left"/>
        <w:rPr>
          <w:rFonts w:ascii="Maersk Text" w:eastAsia="MS PGothic" w:hAnsi="Maersk Text"/>
          <w:sz w:val="20"/>
          <w:szCs w:val="20"/>
        </w:rPr>
      </w:pPr>
    </w:p>
    <w:p w14:paraId="3DAE78E4" w14:textId="77777777" w:rsidR="00883844" w:rsidRPr="00D411E2" w:rsidRDefault="0012760E" w:rsidP="0012760E">
      <w:pPr>
        <w:jc w:val="left"/>
        <w:rPr>
          <w:rFonts w:ascii="Maersk Text" w:eastAsia="MS PGothic" w:hAnsi="Maersk Text"/>
          <w:sz w:val="20"/>
          <w:szCs w:val="20"/>
        </w:rPr>
      </w:pPr>
      <w:r w:rsidRPr="00D411E2">
        <w:rPr>
          <w:rFonts w:ascii="Maersk Text" w:eastAsia="MS PGothic" w:hAnsi="Maersk Text"/>
          <w:b/>
          <w:bCs/>
          <w:sz w:val="20"/>
          <w:szCs w:val="20"/>
        </w:rPr>
        <w:t>Risk:</w:t>
      </w:r>
      <w:r w:rsidRPr="00D411E2">
        <w:rPr>
          <w:rFonts w:ascii="Maersk Text" w:eastAsia="MS PGothic" w:hAnsi="Maersk Text"/>
          <w:sz w:val="20"/>
          <w:szCs w:val="20"/>
        </w:rPr>
        <w:t xml:space="preserve"> </w:t>
      </w:r>
    </w:p>
    <w:p w14:paraId="72B41230" w14:textId="78395EAF" w:rsidR="00333823" w:rsidRPr="00D411E2" w:rsidRDefault="00333823" w:rsidP="00333823">
      <w:pPr>
        <w:jc w:val="left"/>
        <w:rPr>
          <w:rFonts w:ascii="Maersk Text" w:eastAsia="MS PGothic" w:hAnsi="Maersk Text"/>
          <w:sz w:val="20"/>
          <w:szCs w:val="20"/>
        </w:rPr>
      </w:pPr>
      <w:r w:rsidRPr="00D411E2">
        <w:rPr>
          <w:rFonts w:ascii="Maersk Text" w:eastAsia="MS PGothic" w:hAnsi="Maersk Text"/>
          <w:sz w:val="20"/>
          <w:szCs w:val="20"/>
        </w:rPr>
        <w:t>Steel Plates represents a high risk of damage to our equipment and subsequently injury/fatality to persons onboard and ashore. This Best Practice sets out to guide on safe loading and securing within standard containers to ensure it is within the limitations of the equipment.</w:t>
      </w:r>
    </w:p>
    <w:p w14:paraId="2B2C32A6" w14:textId="20B1C217" w:rsidR="00580631" w:rsidRPr="00D411E2" w:rsidRDefault="00333823" w:rsidP="00333823">
      <w:pPr>
        <w:jc w:val="left"/>
        <w:rPr>
          <w:rFonts w:ascii="Maersk Text" w:eastAsia="MS PGothic" w:hAnsi="Maersk Text"/>
          <w:sz w:val="20"/>
          <w:szCs w:val="20"/>
          <w:lang w:eastAsia="ko-KR"/>
        </w:rPr>
      </w:pPr>
      <w:r w:rsidRPr="00D411E2">
        <w:rPr>
          <w:rFonts w:ascii="Maersk Text" w:eastAsia="MS PGothic" w:hAnsi="Maersk Text"/>
          <w:sz w:val="20"/>
          <w:szCs w:val="20"/>
        </w:rPr>
        <w:t>The highest risk is that the plates/slabs are not secured for movement and exit the unit through side-, end- wall or door-end</w:t>
      </w:r>
      <w:r w:rsidRPr="00D411E2">
        <w:rPr>
          <w:rFonts w:ascii="Maersk Text" w:eastAsia="MS PGothic" w:hAnsi="Maersk Text"/>
          <w:sz w:val="20"/>
          <w:szCs w:val="20"/>
          <w:lang w:eastAsia="ko-KR"/>
        </w:rPr>
        <w:t>.</w:t>
      </w:r>
    </w:p>
    <w:p w14:paraId="7C4D94CC" w14:textId="77777777" w:rsidR="00333823" w:rsidRPr="00D411E2" w:rsidRDefault="00333823" w:rsidP="00333823">
      <w:pPr>
        <w:jc w:val="left"/>
        <w:rPr>
          <w:rFonts w:ascii="Maersk Text" w:eastAsia="MS PGothic" w:hAnsi="Maersk Text"/>
          <w:sz w:val="20"/>
          <w:szCs w:val="20"/>
          <w:lang w:eastAsia="ko-KR"/>
        </w:rPr>
      </w:pPr>
    </w:p>
    <w:p w14:paraId="00CDCFE8" w14:textId="77777777" w:rsidR="00580631" w:rsidRPr="00304076" w:rsidRDefault="00580631" w:rsidP="00580631">
      <w:pPr>
        <w:jc w:val="left"/>
        <w:rPr>
          <w:rFonts w:ascii="Maersk Text" w:eastAsia="MS PGothic" w:hAnsi="Maersk Text"/>
          <w:b/>
          <w:bCs/>
          <w:sz w:val="20"/>
          <w:szCs w:val="20"/>
          <w:lang w:eastAsia="ja-JP"/>
        </w:rPr>
      </w:pPr>
      <w:r w:rsidRPr="00304076">
        <w:rPr>
          <w:rFonts w:ascii="Maersk Text" w:eastAsia="MS PGothic" w:hAnsi="Maersk Text"/>
          <w:b/>
          <w:bCs/>
          <w:sz w:val="20"/>
          <w:szCs w:val="20"/>
          <w:lang w:eastAsia="ja-JP"/>
        </w:rPr>
        <w:t>主なリスク：</w:t>
      </w:r>
    </w:p>
    <w:p w14:paraId="5A5EE91B" w14:textId="77777777" w:rsidR="00304076" w:rsidRPr="00304076" w:rsidRDefault="000A27C5" w:rsidP="0012760E">
      <w:pPr>
        <w:jc w:val="left"/>
        <w:rPr>
          <w:rFonts w:ascii="Maersk Text" w:eastAsia="MS PGothic" w:hAnsi="Maersk Text" w:cs="MS Mincho"/>
          <w:sz w:val="20"/>
          <w:szCs w:val="20"/>
          <w:lang w:eastAsia="ja-JP"/>
        </w:rPr>
      </w:pPr>
      <w:r w:rsidRPr="00304076">
        <w:rPr>
          <w:rFonts w:ascii="Maersk Text" w:eastAsia="MS PGothic" w:hAnsi="Maersk Text"/>
          <w:sz w:val="20"/>
          <w:szCs w:val="20"/>
          <w:lang w:eastAsia="ja-JP"/>
        </w:rPr>
        <w:t>Steel Plates, Slabs</w:t>
      </w:r>
      <w:r w:rsidRPr="00304076">
        <w:rPr>
          <w:rFonts w:ascii="Maersk Text" w:eastAsia="MS PGothic" w:hAnsi="Maersk Text"/>
          <w:sz w:val="20"/>
          <w:szCs w:val="20"/>
          <w:lang w:eastAsia="ja-JP"/>
        </w:rPr>
        <w:t>および</w:t>
      </w:r>
      <w:r w:rsidRPr="00304076">
        <w:rPr>
          <w:rFonts w:ascii="Maersk Text" w:eastAsia="MS PGothic" w:hAnsi="Maersk Text"/>
          <w:sz w:val="20"/>
          <w:szCs w:val="20"/>
          <w:lang w:eastAsia="ja-JP"/>
        </w:rPr>
        <w:t xml:space="preserve"> Sheets</w:t>
      </w:r>
      <w:r w:rsidR="003C5AD9" w:rsidRPr="00304076">
        <w:rPr>
          <w:rFonts w:ascii="Maersk Text" w:eastAsia="MS PGothic" w:hAnsi="Maersk Text" w:cs="MS Mincho"/>
          <w:sz w:val="20"/>
          <w:szCs w:val="20"/>
          <w:lang w:eastAsia="ja-JP"/>
        </w:rPr>
        <w:t>の輸送は、</w:t>
      </w:r>
      <w:r w:rsidR="00A7140C" w:rsidRPr="00304076">
        <w:rPr>
          <w:rFonts w:ascii="Maersk Text" w:eastAsia="MS PGothic" w:hAnsi="Maersk Text" w:cs="MS Mincho"/>
          <w:sz w:val="20"/>
          <w:szCs w:val="20"/>
          <w:lang w:eastAsia="ja-JP"/>
        </w:rPr>
        <w:t>コンテナ</w:t>
      </w:r>
      <w:r w:rsidR="003C5AD9" w:rsidRPr="00304076">
        <w:rPr>
          <w:rFonts w:ascii="Maersk Text" w:eastAsia="MS PGothic" w:hAnsi="Maersk Text" w:cs="MS Mincho"/>
          <w:sz w:val="20"/>
          <w:szCs w:val="20"/>
          <w:lang w:eastAsia="ja-JP"/>
        </w:rPr>
        <w:t>に損傷を与えるリスクが高く、船内および陸上の乗組員に怪我や死亡事故を引き起こす可能性があ</w:t>
      </w:r>
      <w:r w:rsidR="00BB045C" w:rsidRPr="00304076">
        <w:rPr>
          <w:rFonts w:ascii="Maersk Text" w:eastAsia="MS PGothic" w:hAnsi="Maersk Text" w:cs="MS Mincho"/>
          <w:sz w:val="20"/>
          <w:szCs w:val="20"/>
          <w:lang w:eastAsia="ja-JP"/>
        </w:rPr>
        <w:t>るため、</w:t>
      </w:r>
      <w:r w:rsidR="003C5AD9" w:rsidRPr="00304076">
        <w:rPr>
          <w:rFonts w:ascii="Maersk Text" w:eastAsia="MS PGothic" w:hAnsi="Maersk Text" w:cs="MS Mincho"/>
          <w:sz w:val="20"/>
          <w:szCs w:val="20"/>
          <w:lang w:eastAsia="ja-JP"/>
        </w:rPr>
        <w:t>安全な積み込方法についての指針を定めています。</w:t>
      </w:r>
      <w:r w:rsidR="00A54A3F" w:rsidRPr="00304076">
        <w:rPr>
          <w:rFonts w:ascii="Maersk Text" w:eastAsia="MS PGothic" w:hAnsi="Maersk Text" w:cs="MS Mincho" w:hint="eastAsia"/>
          <w:sz w:val="20"/>
          <w:szCs w:val="20"/>
          <w:lang w:eastAsia="ja-JP"/>
        </w:rPr>
        <w:t xml:space="preserve"> </w:t>
      </w:r>
    </w:p>
    <w:p w14:paraId="4770F41A" w14:textId="27BEB628" w:rsidR="00883844" w:rsidRPr="00304076" w:rsidRDefault="003C5AD9" w:rsidP="0012760E">
      <w:pPr>
        <w:jc w:val="left"/>
        <w:rPr>
          <w:rFonts w:ascii="Maersk Text" w:eastAsia="MS PGothic" w:hAnsi="Maersk Text" w:cs="MS Mincho"/>
          <w:sz w:val="20"/>
          <w:szCs w:val="20"/>
          <w:lang w:eastAsia="ja-JP"/>
        </w:rPr>
      </w:pPr>
      <w:r w:rsidRPr="00304076">
        <w:rPr>
          <w:rFonts w:ascii="Maersk Text" w:eastAsia="MS PGothic" w:hAnsi="Maersk Text" w:cs="MS Mincho"/>
          <w:sz w:val="20"/>
          <w:szCs w:val="20"/>
          <w:lang w:eastAsia="ja-JP"/>
        </w:rPr>
        <w:t>最もリスクが高いのは、プレートやスラブが固定されていない状態で移動し、側面、端壁、ドア端からコンテナ外へ出てしまうことです。</w:t>
      </w:r>
    </w:p>
    <w:p w14:paraId="09F15564" w14:textId="77777777" w:rsidR="003C5AD9" w:rsidRPr="00D411E2" w:rsidRDefault="003C5AD9" w:rsidP="0012760E">
      <w:pPr>
        <w:jc w:val="left"/>
        <w:rPr>
          <w:rFonts w:ascii="Maersk Text" w:eastAsia="MS PGothic" w:hAnsi="Maersk Text"/>
          <w:sz w:val="20"/>
          <w:szCs w:val="20"/>
          <w:lang w:eastAsia="ja-JP"/>
        </w:rPr>
      </w:pPr>
    </w:p>
    <w:p w14:paraId="72862E45" w14:textId="77777777" w:rsidR="00883844" w:rsidRPr="00D411E2" w:rsidRDefault="0012760E" w:rsidP="0012760E">
      <w:pPr>
        <w:jc w:val="left"/>
        <w:rPr>
          <w:rFonts w:ascii="Maersk Text" w:eastAsia="MS PGothic" w:hAnsi="Maersk Text"/>
          <w:b/>
          <w:bCs/>
          <w:sz w:val="20"/>
          <w:szCs w:val="20"/>
        </w:rPr>
      </w:pPr>
      <w:r w:rsidRPr="00D411E2">
        <w:rPr>
          <w:rFonts w:ascii="Maersk Text" w:eastAsia="MS PGothic" w:hAnsi="Maersk Text"/>
          <w:b/>
          <w:bCs/>
          <w:sz w:val="20"/>
          <w:szCs w:val="20"/>
        </w:rPr>
        <w:t xml:space="preserve">Stuffing Q&amp;A: </w:t>
      </w:r>
    </w:p>
    <w:p w14:paraId="58699D18" w14:textId="77777777" w:rsidR="00C72D62" w:rsidRPr="00D411E2" w:rsidRDefault="00C72D62" w:rsidP="0012760E">
      <w:pPr>
        <w:jc w:val="left"/>
        <w:rPr>
          <w:rFonts w:ascii="Maersk Text" w:eastAsia="MS PGothic" w:hAnsi="Maersk Text"/>
          <w:b/>
          <w:bCs/>
          <w:sz w:val="20"/>
          <w:szCs w:val="20"/>
        </w:rPr>
      </w:pPr>
    </w:p>
    <w:p w14:paraId="6C213D7A" w14:textId="1A940C0E" w:rsidR="00C72D62" w:rsidRPr="00304076" w:rsidRDefault="00035865" w:rsidP="0012760E">
      <w:pPr>
        <w:jc w:val="left"/>
        <w:rPr>
          <w:rFonts w:ascii="Maersk Text" w:eastAsia="MS PGothic" w:hAnsi="Maersk Text"/>
          <w:b/>
          <w:bCs/>
          <w:sz w:val="20"/>
          <w:szCs w:val="20"/>
          <w:lang w:eastAsia="ja-JP"/>
        </w:rPr>
      </w:pPr>
      <w:r w:rsidRPr="00304076">
        <w:rPr>
          <w:rFonts w:ascii="Maersk Text" w:eastAsia="MS PGothic" w:hAnsi="Maersk Text"/>
          <w:b/>
          <w:bCs/>
          <w:sz w:val="20"/>
          <w:szCs w:val="20"/>
        </w:rPr>
        <w:t>Stuffing</w:t>
      </w:r>
      <w:r w:rsidR="00C72D62" w:rsidRPr="00304076">
        <w:rPr>
          <w:rFonts w:ascii="Maersk Text" w:eastAsia="MS PGothic" w:hAnsi="Maersk Text" w:cs="Batang"/>
          <w:b/>
          <w:bCs/>
          <w:sz w:val="20"/>
          <w:szCs w:val="20"/>
          <w:lang w:eastAsia="ja-JP"/>
        </w:rPr>
        <w:t>に</w:t>
      </w:r>
      <w:r w:rsidR="00C72D62" w:rsidRPr="00304076">
        <w:rPr>
          <w:rFonts w:ascii="Maersk Text" w:eastAsia="MS PGothic" w:hAnsi="Maersk Text" w:cs="MS Mincho"/>
          <w:b/>
          <w:bCs/>
          <w:sz w:val="20"/>
          <w:szCs w:val="20"/>
          <w:lang w:eastAsia="ja-JP"/>
        </w:rPr>
        <w:t>関</w:t>
      </w:r>
      <w:r w:rsidR="00C72D62" w:rsidRPr="00304076">
        <w:rPr>
          <w:rFonts w:ascii="Maersk Text" w:eastAsia="MS PGothic" w:hAnsi="Maersk Text" w:cs="Batang"/>
          <w:b/>
          <w:bCs/>
          <w:sz w:val="20"/>
          <w:szCs w:val="20"/>
          <w:lang w:eastAsia="ja-JP"/>
        </w:rPr>
        <w:t>する</w:t>
      </w:r>
      <w:r w:rsidR="00C72D62" w:rsidRPr="00304076">
        <w:rPr>
          <w:rFonts w:ascii="Maersk Text" w:eastAsia="MS PGothic" w:hAnsi="Maersk Text"/>
          <w:b/>
          <w:bCs/>
          <w:sz w:val="20"/>
          <w:szCs w:val="20"/>
          <w:lang w:eastAsia="ja-JP"/>
        </w:rPr>
        <w:t>Q&amp;A</w:t>
      </w:r>
      <w:r w:rsidR="00C72D62" w:rsidRPr="00304076">
        <w:rPr>
          <w:rFonts w:ascii="Maersk Text" w:eastAsia="MS PGothic" w:hAnsi="Maersk Text"/>
          <w:b/>
          <w:bCs/>
          <w:sz w:val="20"/>
          <w:szCs w:val="20"/>
          <w:lang w:eastAsia="ja-JP"/>
        </w:rPr>
        <w:t>：</w:t>
      </w:r>
    </w:p>
    <w:p w14:paraId="37DC33F2" w14:textId="77777777" w:rsidR="00883844" w:rsidRPr="00D411E2" w:rsidRDefault="00883844" w:rsidP="0012760E">
      <w:pPr>
        <w:jc w:val="left"/>
        <w:rPr>
          <w:rFonts w:ascii="Maersk Text" w:eastAsia="MS PGothic" w:hAnsi="Maersk Text"/>
          <w:b/>
          <w:bCs/>
          <w:sz w:val="20"/>
          <w:szCs w:val="20"/>
          <w:lang w:eastAsia="ja-JP"/>
        </w:rPr>
      </w:pPr>
    </w:p>
    <w:p w14:paraId="33E92320" w14:textId="65D678E9" w:rsidR="00883844" w:rsidRPr="00D411E2" w:rsidRDefault="00883844" w:rsidP="009101F0">
      <w:pPr>
        <w:jc w:val="left"/>
        <w:rPr>
          <w:rFonts w:ascii="Maersk Text" w:eastAsia="MS PGothic" w:hAnsi="Maersk Text"/>
          <w:sz w:val="20"/>
          <w:szCs w:val="20"/>
        </w:rPr>
      </w:pPr>
      <w:r w:rsidRPr="00D411E2">
        <w:rPr>
          <w:rFonts w:ascii="Maersk Text" w:eastAsia="MS PGothic" w:hAnsi="Maersk Text"/>
          <w:sz w:val="20"/>
          <w:szCs w:val="20"/>
          <w:lang w:eastAsia="ko-KR"/>
        </w:rPr>
        <w:t xml:space="preserve">Q1. </w:t>
      </w:r>
      <w:r w:rsidR="0012760E" w:rsidRPr="00D411E2">
        <w:rPr>
          <w:rFonts w:ascii="Maersk Text" w:eastAsia="MS PGothic" w:hAnsi="Maersk Text"/>
          <w:sz w:val="20"/>
          <w:szCs w:val="20"/>
        </w:rPr>
        <w:t xml:space="preserve">What Transportation Unit can be used? </w:t>
      </w:r>
    </w:p>
    <w:p w14:paraId="36470D5A" w14:textId="4B7A2688" w:rsidR="00026928" w:rsidRPr="00D411E2" w:rsidRDefault="00883844" w:rsidP="00883844">
      <w:pPr>
        <w:jc w:val="left"/>
        <w:rPr>
          <w:rFonts w:ascii="Maersk Text" w:eastAsia="MS PGothic" w:hAnsi="Maersk Text"/>
          <w:sz w:val="20"/>
          <w:szCs w:val="20"/>
        </w:rPr>
      </w:pPr>
      <w:r w:rsidRPr="00D411E2">
        <w:rPr>
          <w:rFonts w:ascii="Maersk Text" w:eastAsia="MS PGothic" w:hAnsi="Maersk Text"/>
          <w:sz w:val="20"/>
          <w:szCs w:val="20"/>
          <w:lang w:eastAsia="ko-KR"/>
        </w:rPr>
        <w:t xml:space="preserve">A1. </w:t>
      </w:r>
      <w:r w:rsidR="002E074D" w:rsidRPr="00D411E2">
        <w:rPr>
          <w:rFonts w:ascii="Maersk Text" w:eastAsia="MS PGothic" w:hAnsi="Maersk Text"/>
          <w:sz w:val="20"/>
          <w:szCs w:val="20"/>
        </w:rPr>
        <w:t xml:space="preserve">We accept this cargo in standard 20” dry containers and </w:t>
      </w:r>
      <w:proofErr w:type="spellStart"/>
      <w:r w:rsidR="002E074D" w:rsidRPr="00D411E2">
        <w:rPr>
          <w:rFonts w:ascii="Maersk Text" w:eastAsia="MS PGothic" w:hAnsi="Maersk Text"/>
          <w:sz w:val="20"/>
          <w:szCs w:val="20"/>
        </w:rPr>
        <w:t>Flatracks</w:t>
      </w:r>
      <w:proofErr w:type="spellEnd"/>
      <w:r w:rsidR="002E074D" w:rsidRPr="00D411E2">
        <w:rPr>
          <w:rFonts w:ascii="Maersk Text" w:eastAsia="MS PGothic" w:hAnsi="Maersk Text"/>
          <w:sz w:val="20"/>
          <w:szCs w:val="20"/>
        </w:rPr>
        <w:t>.</w:t>
      </w:r>
    </w:p>
    <w:p w14:paraId="5350C571" w14:textId="77777777" w:rsidR="002E074D" w:rsidRPr="00304076" w:rsidRDefault="002E074D" w:rsidP="00883844">
      <w:pPr>
        <w:jc w:val="left"/>
        <w:rPr>
          <w:rFonts w:ascii="Maersk Text" w:eastAsia="MS PGothic" w:hAnsi="Maersk Text"/>
          <w:sz w:val="20"/>
          <w:szCs w:val="20"/>
        </w:rPr>
      </w:pPr>
    </w:p>
    <w:p w14:paraId="0D7C4527" w14:textId="77777777" w:rsidR="00026928" w:rsidRPr="00304076" w:rsidRDefault="00026928" w:rsidP="00026928">
      <w:pPr>
        <w:jc w:val="left"/>
        <w:rPr>
          <w:rFonts w:ascii="Maersk Text" w:eastAsia="MS PGothic" w:hAnsi="Maersk Text"/>
          <w:sz w:val="20"/>
          <w:szCs w:val="20"/>
          <w:lang w:eastAsia="ja-JP"/>
        </w:rPr>
      </w:pPr>
      <w:r w:rsidRPr="00304076">
        <w:rPr>
          <w:rFonts w:ascii="Maersk Text" w:eastAsia="MS PGothic" w:hAnsi="Maersk Text"/>
          <w:sz w:val="20"/>
          <w:szCs w:val="20"/>
          <w:lang w:eastAsia="ja-JP"/>
        </w:rPr>
        <w:t xml:space="preserve">Q1. </w:t>
      </w:r>
      <w:r w:rsidRPr="00304076">
        <w:rPr>
          <w:rFonts w:ascii="Maersk Text" w:eastAsia="MS PGothic" w:hAnsi="Maersk Text"/>
          <w:sz w:val="20"/>
          <w:szCs w:val="20"/>
          <w:lang w:eastAsia="ja-JP"/>
        </w:rPr>
        <w:t>どの輸送用コンテナを使用できますか？</w:t>
      </w:r>
    </w:p>
    <w:p w14:paraId="1E357658" w14:textId="2EFAD216" w:rsidR="00026928" w:rsidRPr="00304076" w:rsidRDefault="00026928" w:rsidP="00026928">
      <w:pPr>
        <w:jc w:val="left"/>
        <w:rPr>
          <w:rFonts w:ascii="Maersk Text" w:eastAsia="MS PGothic" w:hAnsi="Maersk Text"/>
          <w:sz w:val="20"/>
          <w:szCs w:val="20"/>
          <w:lang w:eastAsia="ja-JP"/>
        </w:rPr>
      </w:pPr>
      <w:r w:rsidRPr="00304076">
        <w:rPr>
          <w:rFonts w:ascii="Maersk Text" w:eastAsia="MS PGothic" w:hAnsi="Maersk Text"/>
          <w:sz w:val="20"/>
          <w:szCs w:val="20"/>
          <w:lang w:eastAsia="ja-JP"/>
        </w:rPr>
        <w:t>A1. 20ft</w:t>
      </w:r>
      <w:r w:rsidRPr="00304076">
        <w:rPr>
          <w:rFonts w:ascii="Maersk Text" w:eastAsia="MS PGothic" w:hAnsi="Maersk Text"/>
          <w:sz w:val="20"/>
          <w:szCs w:val="20"/>
          <w:lang w:eastAsia="ja-JP"/>
        </w:rPr>
        <w:t>と</w:t>
      </w:r>
      <w:r w:rsidR="00304076" w:rsidRPr="00304076">
        <w:rPr>
          <w:rFonts w:ascii="Maersk Text" w:eastAsia="MS PGothic" w:hAnsi="Maersk Text"/>
          <w:sz w:val="20"/>
          <w:szCs w:val="20"/>
          <w:lang w:eastAsia="ja-JP"/>
        </w:rPr>
        <w:t>40 Flat Rack</w:t>
      </w:r>
      <w:r w:rsidRPr="00304076">
        <w:rPr>
          <w:rFonts w:ascii="Maersk Text" w:eastAsia="MS PGothic" w:hAnsi="Maersk Text"/>
          <w:sz w:val="20"/>
          <w:szCs w:val="20"/>
          <w:lang w:eastAsia="ja-JP"/>
        </w:rPr>
        <w:t>での輸送が可能です。</w:t>
      </w:r>
    </w:p>
    <w:p w14:paraId="06BB7725" w14:textId="77777777" w:rsidR="00883844" w:rsidRPr="00D411E2" w:rsidRDefault="00883844" w:rsidP="00883844">
      <w:pPr>
        <w:jc w:val="left"/>
        <w:rPr>
          <w:rFonts w:ascii="Maersk Text" w:eastAsia="MS PGothic" w:hAnsi="Maersk Text"/>
          <w:sz w:val="20"/>
          <w:szCs w:val="20"/>
          <w:lang w:eastAsia="ja-JP"/>
        </w:rPr>
      </w:pPr>
    </w:p>
    <w:p w14:paraId="52D9D0F1" w14:textId="77777777" w:rsidR="00EB5DA0" w:rsidRPr="00D411E2" w:rsidRDefault="00883844" w:rsidP="00883844">
      <w:pPr>
        <w:jc w:val="left"/>
        <w:rPr>
          <w:rFonts w:ascii="Maersk Text" w:eastAsia="MS PGothic" w:hAnsi="Maersk Text"/>
          <w:sz w:val="20"/>
          <w:szCs w:val="20"/>
        </w:rPr>
      </w:pPr>
      <w:r w:rsidRPr="00D411E2">
        <w:rPr>
          <w:rFonts w:ascii="Maersk Text" w:eastAsia="MS PGothic" w:hAnsi="Maersk Text"/>
          <w:sz w:val="20"/>
          <w:szCs w:val="20"/>
          <w:lang w:eastAsia="ko-KR"/>
        </w:rPr>
        <w:t>Q2</w:t>
      </w:r>
      <w:r w:rsidR="0012760E" w:rsidRPr="00D411E2">
        <w:rPr>
          <w:rFonts w:ascii="Maersk Text" w:eastAsia="MS PGothic" w:hAnsi="Maersk Text"/>
          <w:sz w:val="20"/>
          <w:szCs w:val="20"/>
        </w:rPr>
        <w:t xml:space="preserve">. What Transportation Unit cannot be used? </w:t>
      </w:r>
    </w:p>
    <w:p w14:paraId="4F776574" w14:textId="08B6104E" w:rsidR="00561D13" w:rsidRPr="00C958A6" w:rsidRDefault="00EB5DA0" w:rsidP="00883844">
      <w:pPr>
        <w:jc w:val="left"/>
        <w:rPr>
          <w:rFonts w:ascii="Maersk Text" w:eastAsia="MS PGothic" w:hAnsi="Maersk Text"/>
          <w:sz w:val="20"/>
          <w:szCs w:val="20"/>
        </w:rPr>
      </w:pPr>
      <w:r w:rsidRPr="00D411E2">
        <w:rPr>
          <w:rFonts w:ascii="Maersk Text" w:eastAsia="MS PGothic" w:hAnsi="Maersk Text"/>
          <w:sz w:val="20"/>
          <w:szCs w:val="20"/>
          <w:lang w:eastAsia="ko-KR"/>
        </w:rPr>
        <w:t xml:space="preserve">A2. </w:t>
      </w:r>
      <w:r w:rsidR="00BB1888" w:rsidRPr="00D411E2">
        <w:rPr>
          <w:rFonts w:ascii="Maersk Text" w:eastAsia="MS PGothic" w:hAnsi="Maersk Text"/>
          <w:sz w:val="20"/>
          <w:szCs w:val="20"/>
        </w:rPr>
        <w:t>Non-operating reefers, Refrigerated units, 40” and 45” standard dry or HC.</w:t>
      </w:r>
      <w:r w:rsidR="00BB1888" w:rsidRPr="00D411E2">
        <w:rPr>
          <w:rFonts w:ascii="Maersk Text" w:eastAsia="MS PGothic" w:hAnsi="Maersk Text"/>
          <w:sz w:val="20"/>
          <w:szCs w:val="20"/>
        </w:rPr>
        <w:cr/>
      </w:r>
    </w:p>
    <w:p w14:paraId="4BAFAA4B" w14:textId="3DB4A4DA" w:rsidR="00561D13" w:rsidRPr="00C958A6" w:rsidRDefault="00561D13" w:rsidP="00561D13">
      <w:pPr>
        <w:jc w:val="left"/>
        <w:rPr>
          <w:rFonts w:ascii="Maersk Text" w:eastAsia="MS PGothic" w:hAnsi="Maersk Text"/>
          <w:sz w:val="20"/>
          <w:szCs w:val="20"/>
          <w:lang w:eastAsia="ja-JP"/>
        </w:rPr>
      </w:pPr>
      <w:r w:rsidRPr="00C958A6">
        <w:rPr>
          <w:rFonts w:ascii="Maersk Text" w:eastAsia="MS PGothic" w:hAnsi="Maersk Text"/>
          <w:sz w:val="20"/>
          <w:szCs w:val="20"/>
          <w:lang w:eastAsia="ja-JP"/>
        </w:rPr>
        <w:t xml:space="preserve">Q2. </w:t>
      </w:r>
      <w:r w:rsidR="009622EA" w:rsidRPr="00C958A6">
        <w:rPr>
          <w:rFonts w:ascii="Maersk Text" w:eastAsia="MS PGothic" w:hAnsi="Maersk Text"/>
          <w:sz w:val="20"/>
          <w:szCs w:val="20"/>
          <w:lang w:eastAsia="ja-JP"/>
        </w:rPr>
        <w:t>輸送</w:t>
      </w:r>
      <w:r w:rsidRPr="00C958A6">
        <w:rPr>
          <w:rFonts w:ascii="Maersk Text" w:eastAsia="MS PGothic" w:hAnsi="Maersk Text"/>
          <w:sz w:val="20"/>
          <w:szCs w:val="20"/>
          <w:lang w:eastAsia="ja-JP"/>
        </w:rPr>
        <w:t>コンテナのうち、使用できないものはありますか？</w:t>
      </w:r>
      <w:r w:rsidRPr="00C958A6">
        <w:rPr>
          <w:rFonts w:ascii="Maersk Text" w:eastAsia="MS PGothic" w:hAnsi="Maersk Text"/>
          <w:sz w:val="20"/>
          <w:szCs w:val="20"/>
          <w:lang w:eastAsia="ja-JP"/>
        </w:rPr>
        <w:t xml:space="preserve"> </w:t>
      </w:r>
    </w:p>
    <w:p w14:paraId="280548A9" w14:textId="64207C39" w:rsidR="00354909" w:rsidRPr="00C958A6" w:rsidRDefault="00561D13" w:rsidP="00354909">
      <w:pPr>
        <w:jc w:val="left"/>
        <w:rPr>
          <w:rFonts w:ascii="Maersk Text" w:eastAsia="MS PGothic" w:hAnsi="Maersk Text"/>
          <w:sz w:val="20"/>
          <w:szCs w:val="20"/>
          <w:lang w:eastAsia="ja-JP"/>
        </w:rPr>
      </w:pPr>
      <w:r w:rsidRPr="00C958A6">
        <w:rPr>
          <w:rFonts w:ascii="Maersk Text" w:eastAsia="MS PGothic" w:hAnsi="Maersk Text"/>
          <w:sz w:val="20"/>
          <w:szCs w:val="20"/>
          <w:lang w:eastAsia="ja-JP"/>
        </w:rPr>
        <w:t xml:space="preserve">A2. </w:t>
      </w:r>
      <w:r w:rsidR="00C958A6" w:rsidRPr="00C958A6">
        <w:rPr>
          <w:rFonts w:ascii="Maersk Text" w:eastAsia="MS PGothic" w:hAnsi="Maersk Text" w:hint="eastAsia"/>
          <w:sz w:val="20"/>
          <w:szCs w:val="20"/>
        </w:rPr>
        <w:t>Non-operating reefer</w:t>
      </w:r>
      <w:r w:rsidR="00C958A6" w:rsidRPr="00C958A6">
        <w:rPr>
          <w:rFonts w:ascii="Maersk Text" w:eastAsia="MS PGothic" w:hAnsi="Maersk Text" w:hint="eastAsia"/>
          <w:sz w:val="20"/>
          <w:szCs w:val="20"/>
        </w:rPr>
        <w:t>または</w:t>
      </w:r>
      <w:r w:rsidR="00C958A6" w:rsidRPr="00C958A6">
        <w:rPr>
          <w:rFonts w:ascii="Maersk Text" w:eastAsia="MS PGothic" w:hAnsi="Maersk Text" w:hint="eastAsia"/>
          <w:sz w:val="20"/>
          <w:szCs w:val="20"/>
        </w:rPr>
        <w:t>Reefer</w:t>
      </w:r>
      <w:r w:rsidR="00C958A6" w:rsidRPr="00C958A6">
        <w:rPr>
          <w:rFonts w:ascii="Maersk Text" w:eastAsia="MS PGothic" w:hAnsi="Maersk Text" w:hint="eastAsia"/>
          <w:sz w:val="20"/>
          <w:szCs w:val="20"/>
        </w:rPr>
        <w:t>、</w:t>
      </w:r>
      <w:r w:rsidR="00C958A6" w:rsidRPr="00C958A6">
        <w:rPr>
          <w:rFonts w:ascii="Maersk Text" w:eastAsia="MS PGothic" w:hAnsi="Maersk Text" w:hint="eastAsia"/>
          <w:sz w:val="20"/>
          <w:szCs w:val="20"/>
        </w:rPr>
        <w:t xml:space="preserve">45ft </w:t>
      </w:r>
      <w:proofErr w:type="spellStart"/>
      <w:r w:rsidR="00C958A6" w:rsidRPr="00C958A6">
        <w:rPr>
          <w:rFonts w:ascii="Maersk Text" w:eastAsia="MS PGothic" w:hAnsi="Maersk Text" w:hint="eastAsia"/>
          <w:sz w:val="20"/>
          <w:szCs w:val="20"/>
        </w:rPr>
        <w:t>Dry</w:t>
      </w:r>
      <w:r w:rsidR="00C958A6" w:rsidRPr="00C958A6">
        <w:rPr>
          <w:rFonts w:ascii="Maersk Text" w:eastAsia="MS PGothic" w:hAnsi="Maersk Text" w:hint="eastAsia"/>
          <w:sz w:val="20"/>
          <w:szCs w:val="20"/>
        </w:rPr>
        <w:t>と</w:t>
      </w:r>
      <w:r w:rsidR="00C958A6" w:rsidRPr="00C958A6">
        <w:rPr>
          <w:rFonts w:ascii="Maersk Text" w:eastAsia="MS PGothic" w:hAnsi="Maersk Text" w:hint="eastAsia"/>
          <w:sz w:val="20"/>
          <w:szCs w:val="20"/>
        </w:rPr>
        <w:t>High</w:t>
      </w:r>
      <w:proofErr w:type="spellEnd"/>
      <w:r w:rsidR="00C958A6" w:rsidRPr="00C958A6">
        <w:rPr>
          <w:rFonts w:ascii="Maersk Text" w:eastAsia="MS PGothic" w:hAnsi="Maersk Text" w:hint="eastAsia"/>
          <w:sz w:val="20"/>
          <w:szCs w:val="20"/>
        </w:rPr>
        <w:t xml:space="preserve"> Cube</w:t>
      </w:r>
      <w:r w:rsidR="00354909" w:rsidRPr="00C958A6">
        <w:rPr>
          <w:rFonts w:ascii="Maersk Text" w:eastAsia="MS PGothic" w:hAnsi="Maersk Text"/>
          <w:sz w:val="20"/>
          <w:szCs w:val="20"/>
          <w:lang w:eastAsia="ja-JP"/>
        </w:rPr>
        <w:t>です。</w:t>
      </w:r>
    </w:p>
    <w:p w14:paraId="4052EB33" w14:textId="6DC15156" w:rsidR="00B964CC" w:rsidRDefault="00B964CC" w:rsidP="00883844">
      <w:pPr>
        <w:jc w:val="left"/>
        <w:rPr>
          <w:rFonts w:ascii="Maersk Text" w:eastAsia="MS PGothic" w:hAnsi="Maersk Text"/>
          <w:sz w:val="20"/>
          <w:szCs w:val="20"/>
          <w:lang w:eastAsia="ja-JP"/>
        </w:rPr>
      </w:pPr>
    </w:p>
    <w:p w14:paraId="41417DAE" w14:textId="77777777" w:rsidR="00C958A6" w:rsidRPr="00D411E2" w:rsidRDefault="00C958A6" w:rsidP="00883844">
      <w:pPr>
        <w:jc w:val="left"/>
        <w:rPr>
          <w:rFonts w:ascii="Maersk Text" w:eastAsia="MS PGothic" w:hAnsi="Maersk Text"/>
          <w:sz w:val="20"/>
          <w:szCs w:val="20"/>
          <w:lang w:eastAsia="ja-JP"/>
        </w:rPr>
      </w:pPr>
    </w:p>
    <w:p w14:paraId="335B68AA" w14:textId="486EDC6B" w:rsidR="00C64A97" w:rsidRPr="00D411E2" w:rsidRDefault="00EB5DA0" w:rsidP="00883844">
      <w:pPr>
        <w:jc w:val="left"/>
        <w:rPr>
          <w:rFonts w:ascii="Maersk Text" w:eastAsia="MS PGothic" w:hAnsi="Maersk Text"/>
          <w:sz w:val="20"/>
          <w:szCs w:val="20"/>
        </w:rPr>
      </w:pPr>
      <w:r w:rsidRPr="00D411E2">
        <w:rPr>
          <w:rFonts w:ascii="Maersk Text" w:eastAsia="MS PGothic" w:hAnsi="Maersk Text"/>
          <w:sz w:val="20"/>
          <w:szCs w:val="20"/>
          <w:lang w:eastAsia="ko-KR"/>
        </w:rPr>
        <w:lastRenderedPageBreak/>
        <w:t>Q</w:t>
      </w:r>
      <w:r w:rsidR="0012760E" w:rsidRPr="00D411E2">
        <w:rPr>
          <w:rFonts w:ascii="Maersk Text" w:eastAsia="MS PGothic" w:hAnsi="Maersk Text"/>
          <w:sz w:val="20"/>
          <w:szCs w:val="20"/>
        </w:rPr>
        <w:t xml:space="preserve">3. </w:t>
      </w:r>
      <w:r w:rsidR="00C64A97" w:rsidRPr="00D411E2">
        <w:rPr>
          <w:rFonts w:ascii="Maersk Text" w:eastAsia="MS PGothic" w:hAnsi="Maersk Text"/>
          <w:sz w:val="20"/>
          <w:szCs w:val="20"/>
        </w:rPr>
        <w:t>How does the container have to be stuffed?</w:t>
      </w:r>
    </w:p>
    <w:p w14:paraId="0C1572F8" w14:textId="0DE18CCD" w:rsidR="00C64A97" w:rsidRPr="00D411E2" w:rsidRDefault="006329C3" w:rsidP="00C64A97">
      <w:pPr>
        <w:jc w:val="left"/>
        <w:rPr>
          <w:rFonts w:ascii="Maersk Text" w:eastAsia="MS PGothic" w:hAnsi="Maersk Text"/>
          <w:sz w:val="20"/>
          <w:szCs w:val="20"/>
          <w:lang w:eastAsia="ko-KR"/>
        </w:rPr>
      </w:pPr>
      <w:r w:rsidRPr="00D411E2">
        <w:rPr>
          <w:rFonts w:ascii="Maersk Text" w:eastAsia="MS PGothic" w:hAnsi="Maersk Text"/>
          <w:sz w:val="20"/>
          <w:szCs w:val="20"/>
          <w:lang w:eastAsia="ko-KR"/>
        </w:rPr>
        <w:t>A3</w:t>
      </w:r>
      <w:r w:rsidR="00C64A97" w:rsidRPr="00D411E2">
        <w:rPr>
          <w:rFonts w:ascii="Maersk Text" w:eastAsia="MS PGothic" w:hAnsi="Maersk Text"/>
          <w:sz w:val="20"/>
          <w:szCs w:val="20"/>
          <w:lang w:eastAsia="ko-KR"/>
        </w:rPr>
        <w:t xml:space="preserve">. Cargo shall be stuffed in accordance with CTU code. This includes securing for tipping and sliding in </w:t>
      </w:r>
    </w:p>
    <w:p w14:paraId="2DE848EC" w14:textId="77777777" w:rsidR="00C64A97" w:rsidRPr="00D411E2" w:rsidRDefault="00C64A97" w:rsidP="00C64A97">
      <w:pPr>
        <w:jc w:val="left"/>
        <w:rPr>
          <w:rFonts w:ascii="Maersk Text" w:eastAsia="MS PGothic" w:hAnsi="Maersk Text"/>
          <w:sz w:val="20"/>
          <w:szCs w:val="20"/>
          <w:lang w:eastAsia="ko-KR"/>
        </w:rPr>
      </w:pPr>
      <w:r w:rsidRPr="00D411E2">
        <w:rPr>
          <w:rFonts w:ascii="Maersk Text" w:eastAsia="MS PGothic" w:hAnsi="Maersk Text"/>
          <w:sz w:val="20"/>
          <w:szCs w:val="20"/>
          <w:lang w:eastAsia="ko-KR"/>
        </w:rPr>
        <w:t xml:space="preserve">longitudinal and transverse direction. Forces towards side- and end-wall shall be distributed </w:t>
      </w:r>
      <w:proofErr w:type="gramStart"/>
      <w:r w:rsidRPr="00D411E2">
        <w:rPr>
          <w:rFonts w:ascii="Maersk Text" w:eastAsia="MS PGothic" w:hAnsi="Maersk Text"/>
          <w:sz w:val="20"/>
          <w:szCs w:val="20"/>
          <w:lang w:eastAsia="ko-KR"/>
        </w:rPr>
        <w:t>evenly</w:t>
      </w:r>
      <w:proofErr w:type="gramEnd"/>
      <w:r w:rsidRPr="00D411E2">
        <w:rPr>
          <w:rFonts w:ascii="Maersk Text" w:eastAsia="MS PGothic" w:hAnsi="Maersk Text"/>
          <w:sz w:val="20"/>
          <w:szCs w:val="20"/>
          <w:lang w:eastAsia="ko-KR"/>
        </w:rPr>
        <w:t xml:space="preserve"> </w:t>
      </w:r>
    </w:p>
    <w:p w14:paraId="434249C3" w14:textId="77777777" w:rsidR="00C64A97" w:rsidRPr="00D411E2" w:rsidRDefault="00C64A97" w:rsidP="00C64A97">
      <w:pPr>
        <w:jc w:val="left"/>
        <w:rPr>
          <w:rFonts w:ascii="Maersk Text" w:eastAsia="MS PGothic" w:hAnsi="Maersk Text"/>
          <w:sz w:val="20"/>
          <w:szCs w:val="20"/>
          <w:lang w:eastAsia="ko-KR"/>
        </w:rPr>
      </w:pPr>
      <w:r w:rsidRPr="00D411E2">
        <w:rPr>
          <w:rFonts w:ascii="Maersk Text" w:eastAsia="MS PGothic" w:hAnsi="Maersk Text"/>
          <w:sz w:val="20"/>
          <w:szCs w:val="20"/>
          <w:lang w:eastAsia="ko-KR"/>
        </w:rPr>
        <w:t>throughout the full length/width.</w:t>
      </w:r>
    </w:p>
    <w:p w14:paraId="611485BB" w14:textId="77777777" w:rsidR="00C64A97" w:rsidRPr="00D411E2" w:rsidRDefault="00C64A97" w:rsidP="00C64A97">
      <w:pPr>
        <w:jc w:val="left"/>
        <w:rPr>
          <w:rFonts w:ascii="Maersk Text" w:eastAsia="MS PGothic" w:hAnsi="Maersk Text"/>
          <w:sz w:val="20"/>
          <w:szCs w:val="20"/>
          <w:lang w:eastAsia="ko-KR"/>
        </w:rPr>
      </w:pPr>
      <w:r w:rsidRPr="00D411E2">
        <w:rPr>
          <w:rFonts w:ascii="Maersk Text" w:eastAsia="MS PGothic" w:hAnsi="Maersk Text"/>
          <w:sz w:val="20"/>
          <w:szCs w:val="20"/>
          <w:lang w:eastAsia="ko-KR"/>
        </w:rPr>
        <w:t>Forces towards door-end shall be arrested by a bulkhead/barrier anchored in the corner posts.</w:t>
      </w:r>
    </w:p>
    <w:p w14:paraId="6B5B4ED1" w14:textId="77777777" w:rsidR="00C64A97" w:rsidRPr="00D411E2" w:rsidRDefault="00C64A97" w:rsidP="00C64A97">
      <w:pPr>
        <w:jc w:val="left"/>
        <w:rPr>
          <w:rFonts w:ascii="Maersk Text" w:eastAsia="MS PGothic" w:hAnsi="Maersk Text"/>
          <w:sz w:val="20"/>
          <w:szCs w:val="20"/>
          <w:lang w:eastAsia="ko-KR"/>
        </w:rPr>
      </w:pPr>
      <w:r w:rsidRPr="00D411E2">
        <w:rPr>
          <w:rFonts w:ascii="Maersk Text" w:eastAsia="MS PGothic" w:hAnsi="Maersk Text"/>
          <w:sz w:val="20"/>
          <w:szCs w:val="20"/>
          <w:lang w:eastAsia="ko-KR"/>
        </w:rPr>
        <w:t xml:space="preserve">To avoid that allowable point is exceeded, Maersk has chosen a simplified approach as given below in </w:t>
      </w:r>
    </w:p>
    <w:p w14:paraId="274BEFBD" w14:textId="600AC7D1" w:rsidR="006329C3" w:rsidRPr="00D411E2" w:rsidRDefault="00C64A97" w:rsidP="00C64A97">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t>Stuffing Instructions.</w:t>
      </w:r>
    </w:p>
    <w:p w14:paraId="5F6929D4" w14:textId="77777777" w:rsidR="00C64A97" w:rsidRPr="00D411E2" w:rsidRDefault="00C64A97" w:rsidP="00C64A97">
      <w:pPr>
        <w:jc w:val="left"/>
        <w:rPr>
          <w:rFonts w:ascii="Maersk Text" w:eastAsia="MS PGothic" w:hAnsi="Maersk Text"/>
          <w:sz w:val="20"/>
          <w:szCs w:val="20"/>
          <w:lang w:eastAsia="ja-JP"/>
        </w:rPr>
      </w:pPr>
    </w:p>
    <w:p w14:paraId="4FB4EEAC" w14:textId="784C793F" w:rsidR="00921DDA" w:rsidRPr="00E91012" w:rsidRDefault="00921DDA" w:rsidP="002C00E1">
      <w:pPr>
        <w:jc w:val="left"/>
        <w:rPr>
          <w:rFonts w:ascii="Maersk Text" w:eastAsia="MS PGothic" w:hAnsi="Maersk Text"/>
          <w:sz w:val="20"/>
          <w:szCs w:val="20"/>
          <w:lang w:eastAsia="ja-JP"/>
        </w:rPr>
      </w:pPr>
      <w:r w:rsidRPr="00E91012">
        <w:rPr>
          <w:rFonts w:ascii="Maersk Text" w:eastAsia="MS PGothic" w:hAnsi="Maersk Text"/>
          <w:sz w:val="20"/>
          <w:szCs w:val="20"/>
          <w:lang w:eastAsia="ja-JP"/>
        </w:rPr>
        <w:t xml:space="preserve">Q3. </w:t>
      </w:r>
      <w:r w:rsidR="001A7280">
        <w:rPr>
          <w:rFonts w:ascii="Maersk Text" w:eastAsia="MS PGothic" w:hAnsi="Maersk Text" w:hint="eastAsia"/>
          <w:sz w:val="20"/>
          <w:szCs w:val="20"/>
          <w:lang w:eastAsia="ja-JP"/>
        </w:rPr>
        <w:t xml:space="preserve"> </w:t>
      </w:r>
      <w:r w:rsidRPr="00E91012">
        <w:rPr>
          <w:rFonts w:ascii="Maersk Text" w:eastAsia="MS PGothic" w:hAnsi="Maersk Text"/>
          <w:sz w:val="20"/>
          <w:szCs w:val="20"/>
          <w:lang w:eastAsia="ja-JP"/>
        </w:rPr>
        <w:t>コンテナにどのように</w:t>
      </w:r>
      <w:r w:rsidR="00354909" w:rsidRPr="00E91012">
        <w:rPr>
          <w:rFonts w:ascii="Maersk Text" w:eastAsia="MS PGothic" w:hAnsi="Maersk Text"/>
          <w:sz w:val="20"/>
          <w:szCs w:val="20"/>
          <w:lang w:eastAsia="ja-JP"/>
        </w:rPr>
        <w:t>積み込む</w:t>
      </w:r>
      <w:r w:rsidRPr="00E91012">
        <w:rPr>
          <w:rFonts w:ascii="Maersk Text" w:eastAsia="MS PGothic" w:hAnsi="Maersk Text"/>
          <w:sz w:val="20"/>
          <w:szCs w:val="20"/>
          <w:lang w:eastAsia="ja-JP"/>
        </w:rPr>
        <w:t>べきですか？</w:t>
      </w:r>
    </w:p>
    <w:p w14:paraId="15E6A2A7" w14:textId="7248E37A" w:rsidR="00DE3835" w:rsidRPr="00E91012" w:rsidRDefault="002C00E1" w:rsidP="008F44C0">
      <w:pPr>
        <w:jc w:val="left"/>
        <w:rPr>
          <w:rFonts w:ascii="Maersk Text" w:eastAsia="MS PGothic" w:hAnsi="Maersk Text"/>
          <w:strike/>
          <w:sz w:val="20"/>
          <w:szCs w:val="20"/>
          <w:lang w:eastAsia="ja-JP"/>
        </w:rPr>
      </w:pPr>
      <w:r w:rsidRPr="00E91012">
        <w:rPr>
          <w:rFonts w:ascii="Maersk Text" w:eastAsia="MS PGothic" w:hAnsi="Maersk Text"/>
          <w:sz w:val="20"/>
          <w:szCs w:val="20"/>
          <w:lang w:eastAsia="ja-JP"/>
        </w:rPr>
        <w:t xml:space="preserve">A3. </w:t>
      </w:r>
      <w:r w:rsidR="00C359E6" w:rsidRPr="00E91012">
        <w:rPr>
          <w:rFonts w:ascii="Maersk Text" w:eastAsia="MS PGothic" w:hAnsi="Maersk Text"/>
          <w:sz w:val="20"/>
          <w:szCs w:val="20"/>
          <w:lang w:eastAsia="ja-JP"/>
        </w:rPr>
        <w:t>貨物は</w:t>
      </w:r>
      <w:r w:rsidR="00C359E6" w:rsidRPr="00E91012">
        <w:rPr>
          <w:rFonts w:ascii="Maersk Text" w:eastAsia="MS PGothic" w:hAnsi="Maersk Text"/>
          <w:sz w:val="20"/>
          <w:szCs w:val="20"/>
          <w:lang w:eastAsia="ja-JP"/>
        </w:rPr>
        <w:t>CTU code</w:t>
      </w:r>
      <w:r w:rsidR="00C359E6" w:rsidRPr="00E91012">
        <w:rPr>
          <w:rFonts w:ascii="Maersk Text" w:eastAsia="MS PGothic" w:hAnsi="Maersk Text" w:cs="Batang"/>
          <w:sz w:val="20"/>
          <w:szCs w:val="20"/>
          <w:lang w:eastAsia="ja-JP"/>
        </w:rPr>
        <w:t>に</w:t>
      </w:r>
      <w:r w:rsidR="00C359E6" w:rsidRPr="00E91012">
        <w:rPr>
          <w:rFonts w:ascii="Maersk Text" w:eastAsia="MS PGothic" w:hAnsi="Maersk Text" w:cs="MS Mincho"/>
          <w:sz w:val="20"/>
          <w:szCs w:val="20"/>
          <w:lang w:eastAsia="ja-JP"/>
        </w:rPr>
        <w:t>従</w:t>
      </w:r>
      <w:r w:rsidR="00C359E6" w:rsidRPr="00E91012">
        <w:rPr>
          <w:rFonts w:ascii="Maersk Text" w:eastAsia="MS PGothic" w:hAnsi="Maersk Text" w:cs="Batang"/>
          <w:sz w:val="20"/>
          <w:szCs w:val="20"/>
          <w:lang w:eastAsia="ja-JP"/>
        </w:rPr>
        <w:t>って積み込む必要があります。</w:t>
      </w:r>
      <w:r w:rsidR="00C958A6" w:rsidRPr="00E91012">
        <w:rPr>
          <w:rFonts w:ascii="Maersk Text" w:eastAsia="MS PGothic" w:hAnsi="Maersk Text" w:cs="Batang" w:hint="eastAsia"/>
          <w:sz w:val="20"/>
          <w:szCs w:val="20"/>
          <w:lang w:eastAsia="ja-JP"/>
        </w:rPr>
        <w:t xml:space="preserve"> </w:t>
      </w:r>
      <w:r w:rsidR="000D7375" w:rsidRPr="00E91012">
        <w:rPr>
          <w:rFonts w:ascii="Maersk Text" w:eastAsia="MS PGothic" w:hAnsi="Maersk Text" w:cs="Batang"/>
          <w:sz w:val="20"/>
          <w:szCs w:val="20"/>
          <w:lang w:eastAsia="ja-JP"/>
        </w:rPr>
        <w:t>これには、縦方向および横方向の転倒防止策と滑り止め対策が含まれます。</w:t>
      </w:r>
      <w:r w:rsidR="00C958A6" w:rsidRPr="00E91012">
        <w:rPr>
          <w:rFonts w:ascii="Maersk Text" w:eastAsia="MS PGothic" w:hAnsi="Maersk Text" w:cs="Batang" w:hint="eastAsia"/>
          <w:sz w:val="20"/>
          <w:szCs w:val="20"/>
          <w:lang w:eastAsia="ja-JP"/>
        </w:rPr>
        <w:t xml:space="preserve"> </w:t>
      </w:r>
      <w:r w:rsidR="000D7375" w:rsidRPr="00E91012">
        <w:rPr>
          <w:rFonts w:ascii="Maersk Text" w:eastAsia="MS PGothic" w:hAnsi="Maersk Text" w:cs="Batang"/>
          <w:sz w:val="20"/>
          <w:szCs w:val="20"/>
          <w:lang w:eastAsia="ja-JP"/>
        </w:rPr>
        <w:t>側面および端壁にかかる力は、長さおよび幅全体に均等に分散させるものとします。</w:t>
      </w:r>
      <w:r w:rsidR="00E91012">
        <w:rPr>
          <w:rFonts w:ascii="Maersk Text" w:eastAsia="MS PGothic" w:hAnsi="Maersk Text" w:cs="Batang" w:hint="eastAsia"/>
          <w:sz w:val="20"/>
          <w:szCs w:val="20"/>
          <w:lang w:eastAsia="ja-JP"/>
        </w:rPr>
        <w:t xml:space="preserve"> </w:t>
      </w:r>
      <w:r w:rsidR="008F44C0" w:rsidRPr="00E91012">
        <w:rPr>
          <w:rFonts w:ascii="Maersk Text" w:eastAsia="MS PGothic" w:hAnsi="Maersk Text"/>
          <w:sz w:val="20"/>
          <w:szCs w:val="20"/>
          <w:lang w:eastAsia="ja-JP"/>
        </w:rPr>
        <w:t>扉端にかかる力は、コーナーポストに固定された隔壁</w:t>
      </w:r>
      <w:r w:rsidR="008F44C0" w:rsidRPr="00E91012">
        <w:rPr>
          <w:rFonts w:ascii="Maersk Text" w:eastAsia="MS PGothic" w:hAnsi="Maersk Text"/>
          <w:sz w:val="20"/>
          <w:szCs w:val="20"/>
          <w:lang w:eastAsia="ja-JP"/>
        </w:rPr>
        <w:t>/</w:t>
      </w:r>
      <w:r w:rsidR="008F44C0" w:rsidRPr="00E91012">
        <w:rPr>
          <w:rFonts w:ascii="Maersk Text" w:eastAsia="MS PGothic" w:hAnsi="Maersk Text"/>
          <w:sz w:val="20"/>
          <w:szCs w:val="20"/>
          <w:lang w:eastAsia="ja-JP"/>
        </w:rPr>
        <w:t>バリアによって受け止めるものとし</w:t>
      </w:r>
      <w:r w:rsidR="00AC5463" w:rsidRPr="00E91012">
        <w:rPr>
          <w:rFonts w:ascii="Maersk Text" w:eastAsia="MS PGothic" w:hAnsi="Maersk Text"/>
          <w:sz w:val="20"/>
          <w:szCs w:val="20"/>
          <w:lang w:eastAsia="ja-JP"/>
        </w:rPr>
        <w:t>、</w:t>
      </w:r>
      <w:r w:rsidR="008F44C0" w:rsidRPr="00E91012">
        <w:rPr>
          <w:rFonts w:ascii="Maersk Text" w:eastAsia="MS PGothic" w:hAnsi="Maersk Text"/>
          <w:sz w:val="20"/>
          <w:szCs w:val="20"/>
          <w:lang w:eastAsia="ja-JP"/>
        </w:rPr>
        <w:t>許容値を超え</w:t>
      </w:r>
      <w:r w:rsidR="00AC5463" w:rsidRPr="00E91012">
        <w:rPr>
          <w:rFonts w:ascii="Maersk Text" w:eastAsia="MS PGothic" w:hAnsi="Maersk Text"/>
          <w:sz w:val="20"/>
          <w:szCs w:val="20"/>
          <w:lang w:eastAsia="ja-JP"/>
        </w:rPr>
        <w:t>ては</w:t>
      </w:r>
      <w:r w:rsidR="00C958A6" w:rsidRPr="00E91012">
        <w:rPr>
          <w:rFonts w:ascii="Maersk Text" w:eastAsia="MS PGothic" w:hAnsi="Maersk Text" w:hint="eastAsia"/>
          <w:sz w:val="20"/>
          <w:szCs w:val="20"/>
          <w:lang w:eastAsia="ja-JP"/>
        </w:rPr>
        <w:t>いけ</w:t>
      </w:r>
      <w:r w:rsidR="00AC5463" w:rsidRPr="00E91012">
        <w:rPr>
          <w:rFonts w:ascii="Maersk Text" w:eastAsia="MS PGothic" w:hAnsi="Maersk Text"/>
          <w:sz w:val="20"/>
          <w:szCs w:val="20"/>
          <w:lang w:eastAsia="ja-JP"/>
        </w:rPr>
        <w:t>ません。</w:t>
      </w:r>
    </w:p>
    <w:p w14:paraId="604CF545" w14:textId="77777777" w:rsidR="008F44C0" w:rsidRPr="00D411E2" w:rsidRDefault="008F44C0" w:rsidP="008F44C0">
      <w:pPr>
        <w:jc w:val="left"/>
        <w:rPr>
          <w:rFonts w:ascii="Maersk Text" w:eastAsia="MS PGothic" w:hAnsi="Maersk Text"/>
          <w:sz w:val="20"/>
          <w:szCs w:val="20"/>
          <w:lang w:eastAsia="ja-JP"/>
        </w:rPr>
      </w:pPr>
    </w:p>
    <w:p w14:paraId="7CF5BDCC" w14:textId="547B8A35" w:rsidR="009101F0" w:rsidRPr="00D411E2" w:rsidRDefault="009101F0" w:rsidP="00883844">
      <w:pPr>
        <w:jc w:val="left"/>
        <w:rPr>
          <w:rFonts w:ascii="Maersk Text" w:eastAsia="MS PGothic" w:hAnsi="Maersk Text"/>
          <w:sz w:val="20"/>
          <w:szCs w:val="20"/>
        </w:rPr>
      </w:pPr>
      <w:r w:rsidRPr="00D411E2">
        <w:rPr>
          <w:rFonts w:ascii="Maersk Text" w:eastAsia="MS PGothic" w:hAnsi="Maersk Text"/>
          <w:sz w:val="20"/>
          <w:szCs w:val="20"/>
          <w:lang w:eastAsia="ko-KR"/>
        </w:rPr>
        <w:t>Q</w:t>
      </w:r>
      <w:r w:rsidR="004927BC" w:rsidRPr="00D411E2">
        <w:rPr>
          <w:rFonts w:ascii="Maersk Text" w:eastAsia="MS PGothic" w:hAnsi="Maersk Text"/>
          <w:sz w:val="20"/>
          <w:szCs w:val="20"/>
          <w:lang w:eastAsia="ja-JP"/>
        </w:rPr>
        <w:t>4</w:t>
      </w:r>
      <w:r w:rsidR="0012760E" w:rsidRPr="00D411E2">
        <w:rPr>
          <w:rFonts w:ascii="Maersk Text" w:eastAsia="MS PGothic" w:hAnsi="Maersk Text"/>
          <w:sz w:val="20"/>
          <w:szCs w:val="20"/>
        </w:rPr>
        <w:t xml:space="preserve">. Can dunnage bags be used for securing? </w:t>
      </w:r>
    </w:p>
    <w:p w14:paraId="5DB6D433" w14:textId="0AE8DDA2" w:rsidR="00D05E3C" w:rsidRPr="00D411E2" w:rsidRDefault="009101F0" w:rsidP="00883844">
      <w:pPr>
        <w:jc w:val="left"/>
        <w:rPr>
          <w:rFonts w:ascii="Maersk Text" w:eastAsia="MS PGothic" w:hAnsi="Maersk Text"/>
          <w:sz w:val="20"/>
          <w:szCs w:val="20"/>
        </w:rPr>
      </w:pPr>
      <w:r w:rsidRPr="00D411E2">
        <w:rPr>
          <w:rFonts w:ascii="Maersk Text" w:eastAsia="MS PGothic" w:hAnsi="Maersk Text"/>
          <w:sz w:val="20"/>
          <w:szCs w:val="20"/>
          <w:lang w:eastAsia="ko-KR"/>
        </w:rPr>
        <w:t>A</w:t>
      </w:r>
      <w:r w:rsidR="004927BC" w:rsidRPr="00D411E2">
        <w:rPr>
          <w:rFonts w:ascii="Maersk Text" w:eastAsia="MS PGothic" w:hAnsi="Maersk Text"/>
          <w:sz w:val="20"/>
          <w:szCs w:val="20"/>
          <w:lang w:eastAsia="ja-JP"/>
        </w:rPr>
        <w:t>4</w:t>
      </w:r>
      <w:r w:rsidRPr="00D411E2">
        <w:rPr>
          <w:rFonts w:ascii="Maersk Text" w:eastAsia="MS PGothic" w:hAnsi="Maersk Text"/>
          <w:sz w:val="20"/>
          <w:szCs w:val="20"/>
          <w:lang w:eastAsia="ko-KR"/>
        </w:rPr>
        <w:t xml:space="preserve">. </w:t>
      </w:r>
      <w:r w:rsidR="0012760E" w:rsidRPr="00D411E2">
        <w:rPr>
          <w:rFonts w:ascii="Maersk Text" w:eastAsia="MS PGothic" w:hAnsi="Maersk Text"/>
          <w:sz w:val="20"/>
          <w:szCs w:val="20"/>
        </w:rPr>
        <w:t xml:space="preserve">Maersk have decided NOT to accept dunnage bags due to the variety of application and quality of dunnage bags. </w:t>
      </w:r>
    </w:p>
    <w:p w14:paraId="3B563386" w14:textId="77777777" w:rsidR="00D05E3C" w:rsidRPr="00D411E2" w:rsidRDefault="0012760E" w:rsidP="00883844">
      <w:pPr>
        <w:jc w:val="left"/>
        <w:rPr>
          <w:rFonts w:ascii="Maersk Text" w:eastAsia="MS PGothic" w:hAnsi="Maersk Text"/>
          <w:sz w:val="20"/>
          <w:szCs w:val="20"/>
        </w:rPr>
      </w:pPr>
      <w:r w:rsidRPr="00D411E2">
        <w:rPr>
          <w:rFonts w:ascii="Maersk Text" w:eastAsia="MS PGothic" w:hAnsi="Maersk Text"/>
          <w:sz w:val="20"/>
          <w:szCs w:val="20"/>
        </w:rPr>
        <w:t xml:space="preserve">An exemption of this restriction might be applied for. </w:t>
      </w:r>
    </w:p>
    <w:p w14:paraId="2D3A06F0" w14:textId="77777777" w:rsidR="0042552A" w:rsidRPr="00D411E2" w:rsidRDefault="0042552A" w:rsidP="00883844">
      <w:pPr>
        <w:jc w:val="left"/>
        <w:rPr>
          <w:rFonts w:ascii="Maersk Text" w:eastAsia="MS PGothic" w:hAnsi="Maersk Text"/>
          <w:sz w:val="20"/>
          <w:szCs w:val="20"/>
        </w:rPr>
      </w:pPr>
    </w:p>
    <w:p w14:paraId="7FB48D63" w14:textId="51751847" w:rsidR="0042552A" w:rsidRPr="001A7280" w:rsidRDefault="0042552A" w:rsidP="0042552A">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Q</w:t>
      </w:r>
      <w:r w:rsidR="004927BC" w:rsidRPr="001A7280">
        <w:rPr>
          <w:rFonts w:ascii="Maersk Text" w:eastAsia="MS PGothic" w:hAnsi="Maersk Text"/>
          <w:sz w:val="20"/>
          <w:szCs w:val="20"/>
          <w:lang w:eastAsia="ja-JP"/>
        </w:rPr>
        <w:t>4</w:t>
      </w:r>
      <w:r w:rsidRPr="001A7280">
        <w:rPr>
          <w:rFonts w:ascii="Maersk Text" w:eastAsia="MS PGothic" w:hAnsi="Maersk Text"/>
          <w:sz w:val="20"/>
          <w:szCs w:val="20"/>
          <w:lang w:eastAsia="ja-JP"/>
        </w:rPr>
        <w:t xml:space="preserve">. </w:t>
      </w:r>
      <w:r w:rsidRPr="001A7280">
        <w:rPr>
          <w:rFonts w:ascii="Maersk Text" w:eastAsia="MS PGothic" w:hAnsi="Maersk Text"/>
          <w:sz w:val="20"/>
          <w:szCs w:val="20"/>
          <w:lang w:eastAsia="ja-JP"/>
        </w:rPr>
        <w:t>ダンネ</w:t>
      </w:r>
      <w:r w:rsidRPr="001A7280">
        <w:rPr>
          <w:rFonts w:ascii="Maersk Text" w:eastAsia="MS PGothic" w:hAnsi="Maersk Text" w:cs="MS Mincho"/>
          <w:sz w:val="20"/>
          <w:szCs w:val="20"/>
          <w:lang w:eastAsia="ja-JP"/>
        </w:rPr>
        <w:t>ー</w:t>
      </w:r>
      <w:r w:rsidRPr="001A7280">
        <w:rPr>
          <w:rFonts w:ascii="Maersk Text" w:eastAsia="MS PGothic" w:hAnsi="Maersk Text" w:cs="Batang"/>
          <w:sz w:val="20"/>
          <w:szCs w:val="20"/>
          <w:lang w:eastAsia="ja-JP"/>
        </w:rPr>
        <w:t>ジバッグは固定用として使用できますか？</w:t>
      </w:r>
    </w:p>
    <w:p w14:paraId="5F9DBB21" w14:textId="77777777" w:rsidR="00960406" w:rsidRPr="001A7280" w:rsidRDefault="0042552A" w:rsidP="00960406">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A</w:t>
      </w:r>
      <w:r w:rsidR="004927BC" w:rsidRPr="001A7280">
        <w:rPr>
          <w:rFonts w:ascii="Maersk Text" w:eastAsia="MS PGothic" w:hAnsi="Maersk Text"/>
          <w:sz w:val="20"/>
          <w:szCs w:val="20"/>
          <w:lang w:eastAsia="ja-JP"/>
        </w:rPr>
        <w:t>4</w:t>
      </w:r>
      <w:r w:rsidRPr="001A7280">
        <w:rPr>
          <w:rFonts w:ascii="Maersk Text" w:eastAsia="MS PGothic" w:hAnsi="Maersk Text"/>
          <w:sz w:val="20"/>
          <w:szCs w:val="20"/>
          <w:lang w:eastAsia="ja-JP"/>
        </w:rPr>
        <w:t xml:space="preserve">. </w:t>
      </w:r>
      <w:bookmarkStart w:id="0" w:name="_Hlk173941641"/>
      <w:r w:rsidR="00960406" w:rsidRPr="001A7280">
        <w:rPr>
          <w:rFonts w:ascii="Maersk Text" w:eastAsia="MS PGothic" w:hAnsi="Maersk Text"/>
          <w:sz w:val="20"/>
          <w:szCs w:val="20"/>
          <w:lang w:eastAsia="ja-JP"/>
        </w:rPr>
        <w:t>ダンネ</w:t>
      </w:r>
      <w:r w:rsidR="00960406" w:rsidRPr="001A7280">
        <w:rPr>
          <w:rFonts w:ascii="Maersk Text" w:eastAsia="MS PGothic" w:hAnsi="Maersk Text" w:cs="MS Mincho"/>
          <w:sz w:val="20"/>
          <w:szCs w:val="20"/>
          <w:lang w:eastAsia="ja-JP"/>
        </w:rPr>
        <w:t>ー</w:t>
      </w:r>
      <w:r w:rsidR="00960406" w:rsidRPr="001A7280">
        <w:rPr>
          <w:rFonts w:ascii="Maersk Text" w:eastAsia="MS PGothic" w:hAnsi="Maersk Text" w:cs="Batang"/>
          <w:sz w:val="20"/>
          <w:szCs w:val="20"/>
          <w:lang w:eastAsia="ja-JP"/>
        </w:rPr>
        <w:t>ジバッグの用途や品質にはばらつきがあるため、</w:t>
      </w:r>
      <w:r w:rsidR="00960406" w:rsidRPr="001A7280">
        <w:rPr>
          <w:rFonts w:ascii="Maersk Text" w:eastAsia="MS PGothic" w:hAnsi="Maersk Text"/>
          <w:sz w:val="20"/>
          <w:szCs w:val="20"/>
          <w:lang w:eastAsia="ja-JP"/>
        </w:rPr>
        <w:t>Maersk</w:t>
      </w:r>
      <w:r w:rsidR="00960406" w:rsidRPr="001A7280">
        <w:rPr>
          <w:rFonts w:ascii="Maersk Text" w:eastAsia="MS PGothic" w:hAnsi="Maersk Text"/>
          <w:sz w:val="20"/>
          <w:szCs w:val="20"/>
          <w:lang w:eastAsia="ja-JP"/>
        </w:rPr>
        <w:t>では</w:t>
      </w:r>
      <w:r w:rsidR="00960406" w:rsidRPr="001A7280">
        <w:rPr>
          <w:rFonts w:ascii="Maersk Text" w:eastAsia="MS PGothic" w:hAnsi="Maersk Text" w:cs="Batang"/>
          <w:sz w:val="20"/>
          <w:szCs w:val="20"/>
          <w:lang w:eastAsia="ja-JP"/>
        </w:rPr>
        <w:t>ダンネ</w:t>
      </w:r>
      <w:r w:rsidR="00960406" w:rsidRPr="001A7280">
        <w:rPr>
          <w:rFonts w:ascii="Maersk Text" w:eastAsia="MS PGothic" w:hAnsi="Maersk Text" w:cs="MS Mincho"/>
          <w:sz w:val="20"/>
          <w:szCs w:val="20"/>
          <w:lang w:eastAsia="ja-JP"/>
        </w:rPr>
        <w:t>ー</w:t>
      </w:r>
      <w:r w:rsidR="00960406" w:rsidRPr="001A7280">
        <w:rPr>
          <w:rFonts w:ascii="Maersk Text" w:eastAsia="MS PGothic" w:hAnsi="Maersk Text" w:cs="Batang"/>
          <w:sz w:val="20"/>
          <w:szCs w:val="20"/>
          <w:lang w:eastAsia="ja-JP"/>
        </w:rPr>
        <w:t>ジバッグの使用を認めておりません。</w:t>
      </w:r>
    </w:p>
    <w:bookmarkEnd w:id="0"/>
    <w:p w14:paraId="1E0E6007" w14:textId="20B1BCEC" w:rsidR="00D05E3C" w:rsidRPr="00D411E2" w:rsidRDefault="00D05E3C" w:rsidP="00960406">
      <w:pPr>
        <w:jc w:val="left"/>
        <w:rPr>
          <w:rFonts w:ascii="Maersk Text" w:eastAsia="MS PGothic" w:hAnsi="Maersk Text"/>
          <w:sz w:val="20"/>
          <w:szCs w:val="20"/>
          <w:lang w:eastAsia="ja-JP"/>
        </w:rPr>
      </w:pPr>
    </w:p>
    <w:p w14:paraId="5427FE46" w14:textId="77777777" w:rsidR="00D05E3C" w:rsidRPr="00D411E2" w:rsidRDefault="0012760E" w:rsidP="00883844">
      <w:pPr>
        <w:jc w:val="left"/>
        <w:rPr>
          <w:rFonts w:ascii="Maersk Text" w:eastAsia="MS PGothic" w:hAnsi="Maersk Text"/>
          <w:b/>
          <w:bCs/>
          <w:sz w:val="20"/>
          <w:szCs w:val="20"/>
        </w:rPr>
      </w:pPr>
      <w:r w:rsidRPr="00D411E2">
        <w:rPr>
          <w:rFonts w:ascii="Maersk Text" w:eastAsia="MS PGothic" w:hAnsi="Maersk Text"/>
          <w:b/>
          <w:bCs/>
          <w:sz w:val="20"/>
          <w:szCs w:val="20"/>
        </w:rPr>
        <w:t xml:space="preserve">Mandatory Documentation: </w:t>
      </w:r>
    </w:p>
    <w:p w14:paraId="07FD53FF" w14:textId="77777777" w:rsidR="00D05E3C" w:rsidRPr="00D411E2" w:rsidRDefault="0012760E" w:rsidP="00883844">
      <w:pPr>
        <w:jc w:val="left"/>
        <w:rPr>
          <w:rFonts w:ascii="Maersk Text" w:eastAsia="MS PGothic" w:hAnsi="Maersk Text"/>
          <w:sz w:val="20"/>
          <w:szCs w:val="20"/>
        </w:rPr>
      </w:pPr>
      <w:r w:rsidRPr="00D411E2">
        <w:rPr>
          <w:rFonts w:ascii="Maersk Text" w:eastAsia="MS PGothic" w:hAnsi="Maersk Text"/>
          <w:sz w:val="20"/>
          <w:szCs w:val="20"/>
        </w:rPr>
        <w:t xml:space="preserve">After booking, customers will receive a request for documentation that shows the following: </w:t>
      </w:r>
    </w:p>
    <w:p w14:paraId="72B1F208" w14:textId="2EBF9A99" w:rsidR="004468B1"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Plate/slab(s) weight and dimension.</w:t>
      </w:r>
    </w:p>
    <w:p w14:paraId="2F9F0CDA" w14:textId="06A31B53" w:rsidR="004468B1"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Stuffing methodology.</w:t>
      </w:r>
    </w:p>
    <w:p w14:paraId="03BCC910" w14:textId="01A55587" w:rsidR="004468B1" w:rsidRPr="00D411E2" w:rsidRDefault="004468B1" w:rsidP="004468B1">
      <w:pPr>
        <w:pStyle w:val="ListParagraph"/>
        <w:numPr>
          <w:ilvl w:val="0"/>
          <w:numId w:val="39"/>
        </w:numPr>
        <w:jc w:val="left"/>
        <w:rPr>
          <w:rFonts w:ascii="Maersk Text" w:eastAsia="MS PGothic" w:hAnsi="Maersk Text"/>
          <w:sz w:val="20"/>
          <w:szCs w:val="20"/>
          <w:lang w:eastAsia="ja-JP"/>
        </w:rPr>
      </w:pPr>
      <w:r w:rsidRPr="00D411E2">
        <w:rPr>
          <w:rFonts w:ascii="Maersk Text" w:eastAsia="MS PGothic" w:hAnsi="Maersk Text"/>
          <w:sz w:val="20"/>
          <w:szCs w:val="20"/>
        </w:rPr>
        <w:t>Plate/Slab(s) weight are distributed on sufficient bedding to avoid exceeding point load.</w:t>
      </w:r>
    </w:p>
    <w:p w14:paraId="3CE611F5" w14:textId="77777777" w:rsidR="005856D5"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Sufficient securing for longitudinal and transverse movements.</w:t>
      </w:r>
    </w:p>
    <w:p w14:paraId="0A47101A" w14:textId="77777777" w:rsidR="005856D5"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 xml:space="preserve"> Plate/Slab(s) are prevented from tipping.</w:t>
      </w:r>
    </w:p>
    <w:p w14:paraId="1A036A59" w14:textId="77777777" w:rsidR="005856D5"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Plate/Slab(s) are lifted from floorboards.</w:t>
      </w:r>
    </w:p>
    <w:p w14:paraId="414397BD" w14:textId="56F8989C" w:rsidR="0052673A" w:rsidRPr="00D411E2" w:rsidRDefault="004468B1" w:rsidP="004468B1">
      <w:pPr>
        <w:pStyle w:val="ListParagraph"/>
        <w:numPr>
          <w:ilvl w:val="0"/>
          <w:numId w:val="39"/>
        </w:numPr>
        <w:jc w:val="left"/>
        <w:rPr>
          <w:rFonts w:ascii="Maersk Text" w:eastAsia="MS PGothic" w:hAnsi="Maersk Text"/>
          <w:sz w:val="20"/>
          <w:szCs w:val="20"/>
        </w:rPr>
      </w:pPr>
      <w:r w:rsidRPr="00D411E2">
        <w:rPr>
          <w:rFonts w:ascii="Maersk Text" w:eastAsia="MS PGothic" w:hAnsi="Maersk Text"/>
          <w:sz w:val="20"/>
          <w:szCs w:val="20"/>
        </w:rPr>
        <w:t xml:space="preserve">Forces towards door end is arrested in corner post by a </w:t>
      </w:r>
      <w:proofErr w:type="gramStart"/>
      <w:r w:rsidRPr="00D411E2">
        <w:rPr>
          <w:rFonts w:ascii="Maersk Text" w:eastAsia="MS PGothic" w:hAnsi="Maersk Text"/>
          <w:sz w:val="20"/>
          <w:szCs w:val="20"/>
        </w:rPr>
        <w:t>bulkhead</w:t>
      </w:r>
      <w:proofErr w:type="gramEnd"/>
    </w:p>
    <w:p w14:paraId="6CCCDD1C" w14:textId="77777777" w:rsidR="004468B1" w:rsidRPr="00D411E2" w:rsidRDefault="004468B1" w:rsidP="004468B1">
      <w:pPr>
        <w:jc w:val="left"/>
        <w:rPr>
          <w:rFonts w:ascii="Maersk Text" w:eastAsia="MS PGothic" w:hAnsi="Maersk Text"/>
          <w:sz w:val="20"/>
          <w:szCs w:val="20"/>
          <w:lang w:eastAsia="ja-JP"/>
        </w:rPr>
      </w:pPr>
    </w:p>
    <w:p w14:paraId="61CC763A" w14:textId="77777777" w:rsidR="004F5CEF" w:rsidRPr="001A7280" w:rsidRDefault="004F5CEF" w:rsidP="004F5CEF">
      <w:pPr>
        <w:jc w:val="left"/>
        <w:rPr>
          <w:rFonts w:ascii="Maersk Text" w:eastAsia="MS PGothic" w:hAnsi="Maersk Text"/>
          <w:sz w:val="20"/>
          <w:szCs w:val="20"/>
          <w:lang w:eastAsia="ja-JP"/>
        </w:rPr>
      </w:pPr>
      <w:bookmarkStart w:id="1" w:name="_Hlk173941670"/>
      <w:r w:rsidRPr="001A7280">
        <w:rPr>
          <w:rFonts w:ascii="Maersk Text" w:eastAsia="MS PGothic" w:hAnsi="Maersk Text"/>
          <w:sz w:val="20"/>
          <w:szCs w:val="20"/>
          <w:lang w:eastAsia="ja-JP"/>
        </w:rPr>
        <w:t>必要事項：</w:t>
      </w:r>
    </w:p>
    <w:p w14:paraId="7BE06AEE" w14:textId="77777777" w:rsidR="004F5CEF" w:rsidRPr="001A7280" w:rsidRDefault="004F5CEF" w:rsidP="004F5CEF">
      <w:pPr>
        <w:jc w:val="left"/>
        <w:rPr>
          <w:rFonts w:ascii="Maersk Text" w:eastAsia="MS PGothic" w:hAnsi="Maersk Text"/>
          <w:sz w:val="20"/>
          <w:szCs w:val="20"/>
          <w:lang w:eastAsia="ja-JP"/>
        </w:rPr>
      </w:pPr>
      <w:bookmarkStart w:id="2" w:name="_Hlk173941678"/>
      <w:bookmarkEnd w:id="1"/>
      <w:r w:rsidRPr="001A7280">
        <w:rPr>
          <w:rFonts w:ascii="Maersk Text" w:eastAsia="MS PGothic" w:hAnsi="Maersk Text"/>
          <w:sz w:val="20"/>
          <w:szCs w:val="20"/>
          <w:lang w:eastAsia="ja-JP"/>
        </w:rPr>
        <w:t>ブッキング後、お客様には以下の内容が記載された書類（</w:t>
      </w:r>
      <w:r w:rsidRPr="001A7280">
        <w:rPr>
          <w:rFonts w:ascii="Maersk Text" w:eastAsia="MS PGothic" w:hAnsi="Maersk Text"/>
          <w:sz w:val="20"/>
          <w:szCs w:val="20"/>
          <w:lang w:eastAsia="ja-JP"/>
        </w:rPr>
        <w:t>Maersk</w:t>
      </w:r>
      <w:r w:rsidRPr="001A7280">
        <w:rPr>
          <w:rFonts w:ascii="Maersk Text" w:eastAsia="MS PGothic" w:hAnsi="Maersk Text"/>
          <w:sz w:val="20"/>
          <w:szCs w:val="20"/>
          <w:lang w:eastAsia="ja-JP"/>
        </w:rPr>
        <w:t>の書式）をご提出いただき</w:t>
      </w:r>
      <w:r w:rsidRPr="001A7280">
        <w:rPr>
          <w:rFonts w:ascii="Maersk Text" w:eastAsia="MS PGothic" w:hAnsi="Maersk Text" w:cs="Malgun Gothic"/>
          <w:sz w:val="20"/>
          <w:szCs w:val="20"/>
          <w:lang w:eastAsia="ja-JP"/>
        </w:rPr>
        <w:t>ます。</w:t>
      </w:r>
      <w:bookmarkEnd w:id="2"/>
    </w:p>
    <w:p w14:paraId="20922615" w14:textId="77777777" w:rsidR="00AF6A03" w:rsidRPr="001A7280" w:rsidRDefault="00126CC6" w:rsidP="00AF6A03">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r w:rsidR="004F5CEF" w:rsidRPr="001A7280">
        <w:rPr>
          <w:rFonts w:ascii="Maersk Text" w:eastAsia="MS PGothic" w:hAnsi="Maersk Text"/>
          <w:sz w:val="20"/>
          <w:szCs w:val="20"/>
          <w:lang w:eastAsia="ja-JP"/>
        </w:rPr>
        <w:t>Steel Plates, Slabs</w:t>
      </w:r>
      <w:r w:rsidR="004F5CEF" w:rsidRPr="001A7280">
        <w:rPr>
          <w:rFonts w:ascii="Maersk Text" w:eastAsia="MS PGothic" w:hAnsi="Maersk Text"/>
          <w:sz w:val="20"/>
          <w:szCs w:val="20"/>
          <w:lang w:eastAsia="ja-JP"/>
        </w:rPr>
        <w:t>および</w:t>
      </w:r>
      <w:r w:rsidR="004F5CEF" w:rsidRPr="001A7280">
        <w:rPr>
          <w:rFonts w:ascii="Maersk Text" w:eastAsia="MS PGothic" w:hAnsi="Maersk Text"/>
          <w:sz w:val="20"/>
          <w:szCs w:val="20"/>
          <w:lang w:eastAsia="ja-JP"/>
        </w:rPr>
        <w:t xml:space="preserve"> Sheets</w:t>
      </w:r>
      <w:r w:rsidRPr="001A7280">
        <w:rPr>
          <w:rFonts w:ascii="Maersk Text" w:eastAsia="MS PGothic" w:hAnsi="Maersk Text"/>
          <w:sz w:val="20"/>
          <w:szCs w:val="20"/>
          <w:lang w:eastAsia="ja-JP"/>
        </w:rPr>
        <w:t>の重量と寸法</w:t>
      </w:r>
      <w:bookmarkStart w:id="3" w:name="_Hlk173941701"/>
      <w:r w:rsidR="00AF6A03" w:rsidRPr="001A7280">
        <w:rPr>
          <w:rFonts w:ascii="Maersk Text" w:eastAsia="MS PGothic" w:hAnsi="Maersk Text"/>
          <w:sz w:val="20"/>
          <w:szCs w:val="20"/>
          <w:lang w:eastAsia="ja-JP"/>
        </w:rPr>
        <w:t>（メールでお知らせください）</w:t>
      </w:r>
    </w:p>
    <w:bookmarkEnd w:id="3"/>
    <w:p w14:paraId="5530F028" w14:textId="616D705D" w:rsidR="00126CC6" w:rsidRPr="001A7280" w:rsidRDefault="00126CC6" w:rsidP="00126CC6">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r w:rsidR="00E0193F" w:rsidRPr="001A7280">
        <w:rPr>
          <w:rFonts w:ascii="Maersk Text" w:eastAsia="MS PGothic" w:hAnsi="Maersk Text"/>
          <w:sz w:val="20"/>
          <w:szCs w:val="20"/>
          <w:lang w:eastAsia="ja-JP"/>
        </w:rPr>
        <w:t>積み込み方法</w:t>
      </w:r>
    </w:p>
    <w:p w14:paraId="517A1808" w14:textId="28D460FF" w:rsidR="00126CC6" w:rsidRPr="001A7280" w:rsidRDefault="00126CC6" w:rsidP="00126CC6">
      <w:pPr>
        <w:jc w:val="left"/>
        <w:rPr>
          <w:rFonts w:ascii="Maersk Text" w:eastAsia="MS PGothic" w:hAnsi="Maersk Text"/>
          <w:strike/>
          <w:sz w:val="20"/>
          <w:szCs w:val="20"/>
          <w:lang w:eastAsia="ja-JP"/>
        </w:rPr>
      </w:pPr>
      <w:r w:rsidRPr="001A7280">
        <w:rPr>
          <w:rFonts w:ascii="Maersk Text" w:eastAsia="MS PGothic" w:hAnsi="Maersk Text"/>
          <w:sz w:val="20"/>
          <w:szCs w:val="20"/>
          <w:lang w:eastAsia="ja-JP"/>
        </w:rPr>
        <w:t xml:space="preserve">· </w:t>
      </w:r>
      <w:r w:rsidR="006E7044" w:rsidRPr="001A7280">
        <w:rPr>
          <w:rFonts w:ascii="Maersk Text" w:eastAsia="MS PGothic" w:hAnsi="Maersk Text"/>
          <w:sz w:val="20"/>
          <w:szCs w:val="20"/>
          <w:lang w:eastAsia="ja-JP"/>
        </w:rPr>
        <w:t>Steel Plates, Slabs</w:t>
      </w:r>
      <w:r w:rsidR="006E7044" w:rsidRPr="001A7280">
        <w:rPr>
          <w:rFonts w:ascii="Maersk Text" w:eastAsia="MS PGothic" w:hAnsi="Maersk Text"/>
          <w:sz w:val="20"/>
          <w:szCs w:val="20"/>
          <w:lang w:eastAsia="ja-JP"/>
        </w:rPr>
        <w:t>および</w:t>
      </w:r>
      <w:r w:rsidR="006E7044" w:rsidRPr="001A7280">
        <w:rPr>
          <w:rFonts w:ascii="Maersk Text" w:eastAsia="MS PGothic" w:hAnsi="Maersk Text"/>
          <w:sz w:val="20"/>
          <w:szCs w:val="20"/>
          <w:lang w:eastAsia="ja-JP"/>
        </w:rPr>
        <w:t xml:space="preserve"> Sheet</w:t>
      </w:r>
      <w:r w:rsidR="001C769D" w:rsidRPr="001A7280">
        <w:rPr>
          <w:rFonts w:ascii="Maersk Text" w:eastAsia="MS PGothic" w:hAnsi="Maersk Text"/>
          <w:sz w:val="20"/>
          <w:szCs w:val="20"/>
          <w:lang w:eastAsia="ja-JP"/>
        </w:rPr>
        <w:t>s</w:t>
      </w:r>
      <w:r w:rsidRPr="001A7280">
        <w:rPr>
          <w:rFonts w:ascii="Maersk Text" w:eastAsia="MS PGothic" w:hAnsi="Maersk Text"/>
          <w:sz w:val="20"/>
          <w:szCs w:val="20"/>
          <w:lang w:eastAsia="ja-JP"/>
        </w:rPr>
        <w:t>の重量</w:t>
      </w:r>
      <w:r w:rsidR="00C57313" w:rsidRPr="001A7280">
        <w:rPr>
          <w:rFonts w:ascii="Maersk Text" w:eastAsia="MS PGothic" w:hAnsi="Maersk Text"/>
          <w:sz w:val="20"/>
          <w:szCs w:val="20"/>
          <w:lang w:eastAsia="ja-JP"/>
        </w:rPr>
        <w:t>が</w:t>
      </w:r>
      <w:r w:rsidRPr="001A7280">
        <w:rPr>
          <w:rFonts w:ascii="Maersk Text" w:eastAsia="MS PGothic" w:hAnsi="Maersk Text"/>
          <w:sz w:val="20"/>
          <w:szCs w:val="20"/>
          <w:lang w:eastAsia="ja-JP"/>
        </w:rPr>
        <w:t>一点荷重を超えないよう</w:t>
      </w:r>
      <w:r w:rsidR="00A246A9" w:rsidRPr="001A7280">
        <w:rPr>
          <w:rFonts w:ascii="Maersk Text" w:eastAsia="MS PGothic" w:hAnsi="Maersk Text"/>
          <w:sz w:val="20"/>
          <w:szCs w:val="20"/>
          <w:lang w:eastAsia="ja-JP"/>
        </w:rPr>
        <w:t>適正な敷き詰め材の上に分散すること</w:t>
      </w:r>
    </w:p>
    <w:p w14:paraId="28FF5765" w14:textId="77777777" w:rsidR="001F0C09" w:rsidRPr="001A7280" w:rsidRDefault="00126CC6" w:rsidP="00126CC6">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r w:rsidRPr="001A7280">
        <w:rPr>
          <w:rFonts w:ascii="Maersk Text" w:eastAsia="MS PGothic" w:hAnsi="Maersk Text"/>
          <w:sz w:val="20"/>
          <w:szCs w:val="20"/>
          <w:lang w:eastAsia="ja-JP"/>
        </w:rPr>
        <w:t>縦方向および横方向の</w:t>
      </w:r>
      <w:bookmarkStart w:id="4" w:name="_Hlk173941724"/>
      <w:r w:rsidR="001F0C09" w:rsidRPr="001A7280">
        <w:rPr>
          <w:rFonts w:ascii="Maersk Text" w:eastAsia="MS PGothic" w:hAnsi="Maersk Text"/>
          <w:sz w:val="20"/>
          <w:szCs w:val="20"/>
          <w:lang w:eastAsia="ja-JP"/>
        </w:rPr>
        <w:t>動きを阻止するよう十分に固定すること</w:t>
      </w:r>
      <w:bookmarkEnd w:id="4"/>
    </w:p>
    <w:p w14:paraId="0830B59E" w14:textId="6639B2A6" w:rsidR="00126CC6" w:rsidRPr="001A7280" w:rsidRDefault="00126CC6" w:rsidP="00126CC6">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r w:rsidR="006E7044" w:rsidRPr="001A7280">
        <w:rPr>
          <w:rFonts w:ascii="Maersk Text" w:eastAsia="MS PGothic" w:hAnsi="Maersk Text"/>
          <w:sz w:val="20"/>
          <w:szCs w:val="20"/>
          <w:lang w:eastAsia="ja-JP"/>
        </w:rPr>
        <w:t>Steel Plates, Slabs</w:t>
      </w:r>
      <w:r w:rsidR="006E7044" w:rsidRPr="001A7280">
        <w:rPr>
          <w:rFonts w:ascii="Maersk Text" w:eastAsia="MS PGothic" w:hAnsi="Maersk Text"/>
          <w:sz w:val="20"/>
          <w:szCs w:val="20"/>
          <w:lang w:eastAsia="ja-JP"/>
        </w:rPr>
        <w:t>および</w:t>
      </w:r>
      <w:r w:rsidR="006E7044" w:rsidRPr="001A7280">
        <w:rPr>
          <w:rFonts w:ascii="Maersk Text" w:eastAsia="MS PGothic" w:hAnsi="Maersk Text"/>
          <w:sz w:val="20"/>
          <w:szCs w:val="20"/>
          <w:lang w:eastAsia="ja-JP"/>
        </w:rPr>
        <w:t xml:space="preserve"> Sheets</w:t>
      </w:r>
      <w:r w:rsidRPr="001A7280">
        <w:rPr>
          <w:rFonts w:ascii="Maersk Text" w:eastAsia="MS PGothic" w:hAnsi="Maersk Text"/>
          <w:sz w:val="20"/>
          <w:szCs w:val="20"/>
          <w:lang w:eastAsia="ja-JP"/>
        </w:rPr>
        <w:t>が転倒しないよう固定</w:t>
      </w:r>
      <w:r w:rsidR="00137A99" w:rsidRPr="001A7280">
        <w:rPr>
          <w:rFonts w:ascii="Maersk Text" w:eastAsia="MS PGothic" w:hAnsi="Maersk Text"/>
          <w:sz w:val="20"/>
          <w:szCs w:val="20"/>
          <w:lang w:eastAsia="ja-JP"/>
        </w:rPr>
        <w:t>すること</w:t>
      </w:r>
    </w:p>
    <w:p w14:paraId="4FB417D5" w14:textId="1A4195F2" w:rsidR="00126CC6" w:rsidRPr="001A7280" w:rsidRDefault="00126CC6" w:rsidP="00126CC6">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bookmarkStart w:id="5" w:name="_Hlk174026387"/>
      <w:r w:rsidR="00137A99" w:rsidRPr="001A7280">
        <w:rPr>
          <w:rFonts w:ascii="Maersk Text" w:eastAsia="MS PGothic" w:hAnsi="Maersk Text"/>
          <w:sz w:val="20"/>
          <w:szCs w:val="20"/>
          <w:lang w:eastAsia="ja-JP"/>
        </w:rPr>
        <w:t>Steel Plates, Slabs</w:t>
      </w:r>
      <w:r w:rsidR="00137A99" w:rsidRPr="001A7280">
        <w:rPr>
          <w:rFonts w:ascii="Maersk Text" w:eastAsia="MS PGothic" w:hAnsi="Maersk Text"/>
          <w:sz w:val="20"/>
          <w:szCs w:val="20"/>
          <w:lang w:eastAsia="ja-JP"/>
        </w:rPr>
        <w:t>および</w:t>
      </w:r>
      <w:r w:rsidR="00137A99" w:rsidRPr="001A7280">
        <w:rPr>
          <w:rFonts w:ascii="Maersk Text" w:eastAsia="MS PGothic" w:hAnsi="Maersk Text"/>
          <w:sz w:val="20"/>
          <w:szCs w:val="20"/>
          <w:lang w:eastAsia="ja-JP"/>
        </w:rPr>
        <w:t xml:space="preserve"> Sheets</w:t>
      </w:r>
      <w:bookmarkStart w:id="6" w:name="_Hlk174025450"/>
      <w:bookmarkEnd w:id="5"/>
      <w:r w:rsidR="00407EF0" w:rsidRPr="001A7280">
        <w:rPr>
          <w:rFonts w:ascii="Maersk Text" w:eastAsia="MS PGothic" w:hAnsi="Maersk Text"/>
          <w:sz w:val="20"/>
          <w:szCs w:val="20"/>
          <w:lang w:eastAsia="ja-JP"/>
        </w:rPr>
        <w:t>がコンテナの床に触れていないこと</w:t>
      </w:r>
      <w:bookmarkEnd w:id="6"/>
    </w:p>
    <w:p w14:paraId="5305A5B0" w14:textId="77777777" w:rsidR="00487534" w:rsidRPr="001A7280" w:rsidRDefault="00126CC6" w:rsidP="00045E77">
      <w:pPr>
        <w:jc w:val="left"/>
        <w:rPr>
          <w:rFonts w:ascii="Maersk Text" w:eastAsia="MS PGothic" w:hAnsi="Maersk Text"/>
          <w:sz w:val="20"/>
          <w:szCs w:val="20"/>
          <w:lang w:eastAsia="ja-JP"/>
        </w:rPr>
      </w:pPr>
      <w:r w:rsidRPr="001A7280">
        <w:rPr>
          <w:rFonts w:ascii="Maersk Text" w:eastAsia="MS PGothic" w:hAnsi="Maersk Text"/>
          <w:sz w:val="20"/>
          <w:szCs w:val="20"/>
          <w:lang w:eastAsia="ja-JP"/>
        </w:rPr>
        <w:t xml:space="preserve">· </w:t>
      </w:r>
      <w:r w:rsidR="00487534" w:rsidRPr="001A7280">
        <w:rPr>
          <w:rFonts w:ascii="Maersk Text" w:eastAsia="MS PGothic" w:hAnsi="Maersk Text"/>
          <w:sz w:val="20"/>
          <w:szCs w:val="20"/>
          <w:lang w:eastAsia="ja-JP"/>
        </w:rPr>
        <w:t>コンテナドアへの動きを阻止するために、バルクヘッドを取り付けること</w:t>
      </w:r>
    </w:p>
    <w:p w14:paraId="3FFA87A5" w14:textId="77777777" w:rsidR="00487534" w:rsidRDefault="00487534" w:rsidP="00045E77">
      <w:pPr>
        <w:jc w:val="left"/>
        <w:rPr>
          <w:rFonts w:ascii="Maersk Text" w:eastAsia="MS PGothic" w:hAnsi="Maersk Text"/>
          <w:color w:val="FF0000"/>
          <w:sz w:val="20"/>
          <w:szCs w:val="20"/>
          <w:lang w:eastAsia="ja-JP"/>
        </w:rPr>
      </w:pPr>
    </w:p>
    <w:p w14:paraId="7F1A8A73" w14:textId="77777777" w:rsidR="001A7280" w:rsidRPr="00D411E2" w:rsidRDefault="001A7280" w:rsidP="00045E77">
      <w:pPr>
        <w:jc w:val="left"/>
        <w:rPr>
          <w:rFonts w:ascii="Maersk Text" w:eastAsia="MS PGothic" w:hAnsi="Maersk Text"/>
          <w:color w:val="FF0000"/>
          <w:sz w:val="20"/>
          <w:szCs w:val="20"/>
          <w:lang w:eastAsia="ja-JP"/>
        </w:rPr>
      </w:pPr>
    </w:p>
    <w:p w14:paraId="4AD3E581" w14:textId="1AB229CE" w:rsidR="00045E77" w:rsidRPr="00D411E2" w:rsidRDefault="00045E77" w:rsidP="00045E77">
      <w:pPr>
        <w:jc w:val="left"/>
        <w:rPr>
          <w:rFonts w:ascii="Maersk Text" w:eastAsia="MS PGothic" w:hAnsi="Maersk Text"/>
          <w:b/>
          <w:bCs/>
          <w:sz w:val="20"/>
          <w:szCs w:val="20"/>
          <w:lang w:eastAsia="ja-JP"/>
        </w:rPr>
      </w:pPr>
      <w:r w:rsidRPr="00D411E2">
        <w:rPr>
          <w:rFonts w:ascii="Maersk Text" w:eastAsia="MS PGothic" w:hAnsi="Maersk Text"/>
          <w:b/>
          <w:bCs/>
          <w:sz w:val="20"/>
          <w:szCs w:val="20"/>
          <w:lang w:eastAsia="ja-JP"/>
        </w:rPr>
        <w:lastRenderedPageBreak/>
        <w:t>Stuffing Instructions:</w:t>
      </w:r>
    </w:p>
    <w:p w14:paraId="48DFC545" w14:textId="188D6670" w:rsidR="00045E77" w:rsidRPr="00D411E2" w:rsidRDefault="00045E77" w:rsidP="00045E77">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t xml:space="preserve">To avoid that allowable point load </w:t>
      </w:r>
      <w:proofErr w:type="gramStart"/>
      <w:r w:rsidRPr="00D411E2">
        <w:rPr>
          <w:rFonts w:ascii="Maersk Text" w:eastAsia="MS PGothic" w:hAnsi="Maersk Text"/>
          <w:sz w:val="20"/>
          <w:szCs w:val="20"/>
          <w:lang w:eastAsia="ja-JP"/>
        </w:rPr>
        <w:t>are</w:t>
      </w:r>
      <w:proofErr w:type="gramEnd"/>
      <w:r w:rsidRPr="00D411E2">
        <w:rPr>
          <w:rFonts w:ascii="Maersk Text" w:eastAsia="MS PGothic" w:hAnsi="Maersk Text"/>
          <w:sz w:val="20"/>
          <w:szCs w:val="20"/>
          <w:lang w:eastAsia="ja-JP"/>
        </w:rPr>
        <w:t xml:space="preserve"> exceeded, bedding timber under the cargo is an absolute must. This can be calculated on a case-by-case basis, but to simplify, MAERSK have following standards for bedding:</w:t>
      </w:r>
    </w:p>
    <w:p w14:paraId="1A61C07C" w14:textId="77777777" w:rsidR="00045E77" w:rsidRPr="00D411E2" w:rsidRDefault="00045E77" w:rsidP="00045E77">
      <w:pPr>
        <w:jc w:val="left"/>
        <w:rPr>
          <w:rFonts w:ascii="Maersk Text" w:eastAsia="MS PGothic" w:hAnsi="Maersk Text"/>
          <w:sz w:val="20"/>
          <w:szCs w:val="20"/>
          <w:lang w:eastAsia="ja-JP"/>
        </w:rPr>
      </w:pPr>
    </w:p>
    <w:p w14:paraId="4B9FB5C4" w14:textId="77777777" w:rsidR="00045E77" w:rsidRPr="00D411E2" w:rsidRDefault="00045E77" w:rsidP="00045E77">
      <w:pPr>
        <w:jc w:val="left"/>
        <w:rPr>
          <w:rFonts w:ascii="Maersk Text" w:eastAsia="MS PGothic" w:hAnsi="Maersk Text"/>
          <w:sz w:val="20"/>
          <w:szCs w:val="20"/>
          <w:lang w:eastAsia="ko-KR"/>
        </w:rPr>
      </w:pPr>
      <w:r w:rsidRPr="00D411E2">
        <w:rPr>
          <w:rFonts w:ascii="Maersk Text" w:eastAsia="MS PGothic" w:hAnsi="Maersk Text"/>
          <w:sz w:val="20"/>
          <w:szCs w:val="20"/>
          <w:lang w:eastAsia="ja-JP"/>
        </w:rPr>
        <w:t xml:space="preserve">All steel plates/slabs, regardless of weight and dimensions, shall be bedded </w:t>
      </w:r>
      <w:proofErr w:type="gramStart"/>
      <w:r w:rsidRPr="00D411E2">
        <w:rPr>
          <w:rFonts w:ascii="Maersk Text" w:eastAsia="MS PGothic" w:hAnsi="Maersk Text"/>
          <w:sz w:val="20"/>
          <w:szCs w:val="20"/>
          <w:lang w:eastAsia="ja-JP"/>
        </w:rPr>
        <w:t>on;</w:t>
      </w:r>
      <w:proofErr w:type="gramEnd"/>
    </w:p>
    <w:p w14:paraId="51F1673A" w14:textId="77777777" w:rsidR="00990392" w:rsidRPr="00D411E2" w:rsidRDefault="00990392" w:rsidP="00045E77">
      <w:pPr>
        <w:jc w:val="left"/>
        <w:rPr>
          <w:rFonts w:ascii="Maersk Text" w:eastAsia="MS PGothic" w:hAnsi="Maersk Text"/>
          <w:sz w:val="20"/>
          <w:szCs w:val="20"/>
          <w:lang w:eastAsia="ja-JP"/>
        </w:rPr>
      </w:pPr>
    </w:p>
    <w:p w14:paraId="1B6FC485" w14:textId="6AF71055" w:rsidR="00487534" w:rsidRPr="003339A0" w:rsidRDefault="00487534" w:rsidP="00045E77">
      <w:pPr>
        <w:jc w:val="left"/>
        <w:rPr>
          <w:rFonts w:ascii="Maersk Text" w:eastAsia="MS PGothic" w:hAnsi="Maersk Text"/>
          <w:sz w:val="20"/>
          <w:szCs w:val="20"/>
          <w:lang w:eastAsia="ja-JP"/>
        </w:rPr>
      </w:pPr>
      <w:r w:rsidRPr="003339A0">
        <w:rPr>
          <w:rFonts w:ascii="Maersk Text" w:eastAsia="MS PGothic" w:hAnsi="Maersk Text"/>
          <w:b/>
          <w:bCs/>
          <w:sz w:val="20"/>
          <w:szCs w:val="20"/>
          <w:lang w:eastAsia="ja-JP"/>
        </w:rPr>
        <w:t>積み込み</w:t>
      </w:r>
      <w:r w:rsidR="005D7239" w:rsidRPr="003339A0">
        <w:rPr>
          <w:rFonts w:ascii="Maersk Text" w:eastAsia="MS PGothic" w:hAnsi="Maersk Text"/>
          <w:b/>
          <w:bCs/>
          <w:sz w:val="20"/>
          <w:szCs w:val="20"/>
          <w:lang w:eastAsia="ja-JP"/>
        </w:rPr>
        <w:t>方法</w:t>
      </w:r>
      <w:r w:rsidRPr="003339A0">
        <w:rPr>
          <w:rFonts w:ascii="Maersk Text" w:eastAsia="MS PGothic" w:hAnsi="Maersk Text"/>
          <w:b/>
          <w:bCs/>
          <w:sz w:val="20"/>
          <w:szCs w:val="20"/>
          <w:lang w:eastAsia="ja-JP"/>
        </w:rPr>
        <w:t>：</w:t>
      </w:r>
    </w:p>
    <w:p w14:paraId="46597993" w14:textId="77777777" w:rsidR="003339A0" w:rsidRDefault="00B62D82" w:rsidP="00990392">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許容点荷重</w:t>
      </w:r>
      <w:r w:rsidR="00990392" w:rsidRPr="003339A0">
        <w:rPr>
          <w:rFonts w:ascii="Maersk Text" w:eastAsia="MS PGothic" w:hAnsi="Maersk Text"/>
          <w:sz w:val="20"/>
          <w:szCs w:val="20"/>
          <w:lang w:eastAsia="ja-JP"/>
        </w:rPr>
        <w:t>を超過しないために、</w:t>
      </w:r>
      <w:r w:rsidR="00B96752" w:rsidRPr="003339A0">
        <w:rPr>
          <w:rFonts w:ascii="Maersk Text" w:eastAsia="MS PGothic" w:hAnsi="Maersk Text"/>
          <w:sz w:val="20"/>
          <w:szCs w:val="20"/>
          <w:lang w:eastAsia="ja-JP"/>
        </w:rPr>
        <w:t>重量や寸法に関わらずすべての</w:t>
      </w:r>
      <w:r w:rsidR="00990392" w:rsidRPr="003339A0">
        <w:rPr>
          <w:rFonts w:ascii="Maersk Text" w:eastAsia="MS PGothic" w:hAnsi="Maersk Text"/>
          <w:sz w:val="20"/>
          <w:szCs w:val="20"/>
          <w:lang w:eastAsia="ja-JP"/>
        </w:rPr>
        <w:t>貨物の下に</w:t>
      </w:r>
      <w:r w:rsidR="00D804FB" w:rsidRPr="003339A0">
        <w:rPr>
          <w:rFonts w:ascii="Maersk Text" w:eastAsia="MS PGothic" w:hAnsi="Maersk Text"/>
          <w:sz w:val="20"/>
          <w:szCs w:val="20"/>
          <w:lang w:eastAsia="ja-JP"/>
        </w:rPr>
        <w:t>敷き詰め材</w:t>
      </w:r>
      <w:r w:rsidR="00990392" w:rsidRPr="003339A0">
        <w:rPr>
          <w:rFonts w:ascii="Maersk Text" w:eastAsia="MS PGothic" w:hAnsi="Maersk Text"/>
          <w:sz w:val="20"/>
          <w:szCs w:val="20"/>
          <w:lang w:eastAsia="ja-JP"/>
        </w:rPr>
        <w:t>が必須です。</w:t>
      </w:r>
      <w:r w:rsidR="001A7280" w:rsidRPr="003339A0">
        <w:rPr>
          <w:rFonts w:ascii="Maersk Text" w:eastAsia="MS PGothic" w:hAnsi="Maersk Text" w:hint="eastAsia"/>
          <w:sz w:val="20"/>
          <w:szCs w:val="20"/>
          <w:lang w:eastAsia="ja-JP"/>
        </w:rPr>
        <w:t xml:space="preserve"> </w:t>
      </w:r>
    </w:p>
    <w:p w14:paraId="08BD2EA5" w14:textId="0089ED19" w:rsidR="00990392" w:rsidRPr="003339A0" w:rsidRDefault="00583AE2" w:rsidP="00990392">
      <w:pPr>
        <w:jc w:val="left"/>
        <w:rPr>
          <w:rFonts w:ascii="Maersk Text" w:eastAsia="MS PGothic" w:hAnsi="Maersk Text"/>
          <w:strike/>
          <w:sz w:val="20"/>
          <w:szCs w:val="20"/>
          <w:lang w:eastAsia="ja-JP"/>
        </w:rPr>
      </w:pPr>
      <w:r w:rsidRPr="003339A0">
        <w:rPr>
          <w:rFonts w:ascii="Maersk Text" w:eastAsia="MS PGothic" w:hAnsi="Maersk Text"/>
          <w:sz w:val="20"/>
          <w:szCs w:val="20"/>
          <w:lang w:eastAsia="ja-JP"/>
        </w:rPr>
        <w:t>許容点荷重</w:t>
      </w:r>
      <w:r w:rsidR="00990392" w:rsidRPr="003339A0">
        <w:rPr>
          <w:rFonts w:ascii="Maersk Text" w:eastAsia="MS PGothic" w:hAnsi="Maersk Text"/>
          <w:sz w:val="20"/>
          <w:szCs w:val="20"/>
          <w:lang w:eastAsia="ja-JP"/>
        </w:rPr>
        <w:t>は状況に応じて</w:t>
      </w:r>
      <w:r w:rsidR="00C17E69" w:rsidRPr="003339A0">
        <w:rPr>
          <w:rFonts w:ascii="Maersk Text" w:eastAsia="MS PGothic" w:hAnsi="Maersk Text"/>
          <w:sz w:val="20"/>
          <w:szCs w:val="20"/>
          <w:lang w:eastAsia="ja-JP"/>
        </w:rPr>
        <w:t>算出されます。</w:t>
      </w:r>
    </w:p>
    <w:p w14:paraId="5CB33014" w14:textId="77777777" w:rsidR="00990392" w:rsidRPr="003339A0" w:rsidRDefault="00990392" w:rsidP="00990392">
      <w:pPr>
        <w:jc w:val="left"/>
        <w:rPr>
          <w:rFonts w:ascii="Maersk Text" w:eastAsia="MS PGothic" w:hAnsi="Maersk Text"/>
          <w:sz w:val="20"/>
          <w:szCs w:val="20"/>
          <w:lang w:eastAsia="ja-JP"/>
        </w:rPr>
      </w:pPr>
    </w:p>
    <w:p w14:paraId="490D07E7" w14:textId="552C19D6" w:rsidR="00045E77" w:rsidRPr="003339A0" w:rsidRDefault="00045E77" w:rsidP="00045E77">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 xml:space="preserve">5 pieces </w:t>
      </w:r>
      <w:r w:rsidR="00A12881" w:rsidRPr="003339A0">
        <w:rPr>
          <w:rFonts w:ascii="Maersk Text" w:eastAsia="MS PGothic" w:hAnsi="Maersk Text"/>
          <w:sz w:val="20"/>
          <w:szCs w:val="20"/>
          <w:lang w:eastAsia="ja-JP"/>
        </w:rPr>
        <w:t xml:space="preserve">of </w:t>
      </w:r>
      <w:r w:rsidRPr="003339A0">
        <w:rPr>
          <w:rFonts w:ascii="Maersk Text" w:eastAsia="MS PGothic" w:hAnsi="Maersk Text"/>
          <w:sz w:val="20"/>
          <w:szCs w:val="20"/>
          <w:lang w:eastAsia="ja-JP"/>
        </w:rPr>
        <w:t>100 x 100 mm wood, with length exceeding the plates of 30cm in each end.</w:t>
      </w:r>
    </w:p>
    <w:p w14:paraId="13F511BF" w14:textId="40E0E88F" w:rsidR="00045E77" w:rsidRPr="003339A0" w:rsidRDefault="00045E77" w:rsidP="00045E77">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Or</w:t>
      </w:r>
    </w:p>
    <w:p w14:paraId="4154B027" w14:textId="2182A47F" w:rsidR="00045E77" w:rsidRPr="003339A0" w:rsidRDefault="00045E77" w:rsidP="00045E77">
      <w:pPr>
        <w:jc w:val="left"/>
        <w:rPr>
          <w:rFonts w:ascii="Maersk Text" w:eastAsia="MS PGothic" w:hAnsi="Maersk Text"/>
          <w:sz w:val="20"/>
          <w:szCs w:val="20"/>
          <w:lang w:eastAsia="ko-KR"/>
        </w:rPr>
      </w:pPr>
      <w:r w:rsidRPr="003339A0">
        <w:rPr>
          <w:rFonts w:ascii="Maersk Text" w:eastAsia="MS PGothic" w:hAnsi="Maersk Text"/>
          <w:sz w:val="20"/>
          <w:szCs w:val="20"/>
          <w:lang w:eastAsia="ja-JP"/>
        </w:rPr>
        <w:t>4 pieces of 150 x 150 mm wood, with length exceeding the plates of 30cm in each end.</w:t>
      </w:r>
    </w:p>
    <w:p w14:paraId="3E3AED05" w14:textId="77777777" w:rsidR="003F18D4" w:rsidRDefault="003F18D4" w:rsidP="0042405C">
      <w:pPr>
        <w:jc w:val="left"/>
        <w:rPr>
          <w:rFonts w:ascii="Maersk Text" w:eastAsia="MS PGothic" w:hAnsi="Maersk Text"/>
          <w:sz w:val="20"/>
          <w:szCs w:val="20"/>
          <w:lang w:eastAsia="ja-JP"/>
        </w:rPr>
      </w:pPr>
    </w:p>
    <w:p w14:paraId="1CFC1C8A" w14:textId="44E91E44" w:rsidR="0042405C" w:rsidRPr="003339A0" w:rsidRDefault="0042405C" w:rsidP="0042405C">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 xml:space="preserve">100 x 100 mm </w:t>
      </w:r>
      <w:r w:rsidRPr="003339A0">
        <w:rPr>
          <w:rFonts w:ascii="Maersk Text" w:eastAsia="MS PGothic" w:hAnsi="Maersk Text"/>
          <w:sz w:val="20"/>
          <w:szCs w:val="20"/>
          <w:lang w:eastAsia="ja-JP"/>
        </w:rPr>
        <w:t>の木材</w:t>
      </w:r>
      <w:r w:rsidR="00190D56" w:rsidRPr="003339A0">
        <w:rPr>
          <w:rFonts w:ascii="Maersk Text" w:eastAsia="MS PGothic" w:hAnsi="Maersk Text"/>
          <w:sz w:val="20"/>
          <w:szCs w:val="20"/>
          <w:lang w:eastAsia="ja-JP"/>
        </w:rPr>
        <w:t>を</w:t>
      </w:r>
      <w:r w:rsidR="00190D56" w:rsidRPr="003339A0">
        <w:rPr>
          <w:rFonts w:ascii="Maersk Text" w:eastAsia="MS PGothic" w:hAnsi="Maersk Text"/>
          <w:sz w:val="20"/>
          <w:szCs w:val="20"/>
          <w:lang w:eastAsia="ja-JP"/>
        </w:rPr>
        <w:t>5</w:t>
      </w:r>
      <w:r w:rsidR="00F0538F" w:rsidRPr="003339A0">
        <w:rPr>
          <w:rFonts w:ascii="Maersk Text" w:eastAsia="MS PGothic" w:hAnsi="Maersk Text"/>
          <w:sz w:val="20"/>
          <w:szCs w:val="20"/>
          <w:lang w:eastAsia="ja-JP"/>
        </w:rPr>
        <w:t>本</w:t>
      </w:r>
      <w:r w:rsidRPr="003339A0">
        <w:rPr>
          <w:rFonts w:ascii="Maersk Text" w:eastAsia="MS PGothic" w:hAnsi="Maersk Text"/>
          <w:sz w:val="20"/>
          <w:szCs w:val="20"/>
          <w:lang w:eastAsia="ja-JP"/>
        </w:rPr>
        <w:t>で、両端が</w:t>
      </w:r>
      <w:r w:rsidRPr="003339A0">
        <w:rPr>
          <w:rFonts w:ascii="Maersk Text" w:eastAsia="MS PGothic" w:hAnsi="Maersk Text"/>
          <w:sz w:val="20"/>
          <w:szCs w:val="20"/>
          <w:lang w:eastAsia="ja-JP"/>
        </w:rPr>
        <w:t>30cm</w:t>
      </w:r>
      <w:r w:rsidR="003339A0" w:rsidRPr="003339A0">
        <w:rPr>
          <w:rFonts w:ascii="Maersk Text" w:eastAsia="MS PGothic" w:hAnsi="Maersk Text" w:hint="eastAsia"/>
          <w:sz w:val="20"/>
          <w:szCs w:val="20"/>
          <w:lang w:eastAsia="ja-JP"/>
        </w:rPr>
        <w:t>ずつ</w:t>
      </w:r>
      <w:r w:rsidRPr="003339A0">
        <w:rPr>
          <w:rFonts w:ascii="Maersk Text" w:eastAsia="MS PGothic" w:hAnsi="Maersk Text"/>
          <w:sz w:val="20"/>
          <w:szCs w:val="20"/>
          <w:lang w:eastAsia="ja-JP"/>
        </w:rPr>
        <w:t>超える長さのもの。</w:t>
      </w:r>
    </w:p>
    <w:p w14:paraId="34F740ED" w14:textId="77777777" w:rsidR="0042405C" w:rsidRPr="003339A0" w:rsidRDefault="0042405C" w:rsidP="0042405C">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または</w:t>
      </w:r>
    </w:p>
    <w:p w14:paraId="4A900F34" w14:textId="1AFD3FEB" w:rsidR="0042405C" w:rsidRPr="003339A0" w:rsidRDefault="0042405C" w:rsidP="0042405C">
      <w:pPr>
        <w:jc w:val="left"/>
        <w:rPr>
          <w:rFonts w:ascii="Maersk Text" w:eastAsia="MS PGothic" w:hAnsi="Maersk Text"/>
          <w:sz w:val="20"/>
          <w:szCs w:val="20"/>
          <w:lang w:eastAsia="ja-JP"/>
        </w:rPr>
      </w:pPr>
      <w:r w:rsidRPr="003339A0">
        <w:rPr>
          <w:rFonts w:ascii="Maersk Text" w:eastAsia="MS PGothic" w:hAnsi="Maersk Text"/>
          <w:sz w:val="20"/>
          <w:szCs w:val="20"/>
          <w:lang w:eastAsia="ja-JP"/>
        </w:rPr>
        <w:t xml:space="preserve">150 x 150 mm </w:t>
      </w:r>
      <w:r w:rsidRPr="003339A0">
        <w:rPr>
          <w:rFonts w:ascii="Maersk Text" w:eastAsia="MS PGothic" w:hAnsi="Maersk Text"/>
          <w:sz w:val="20"/>
          <w:szCs w:val="20"/>
          <w:lang w:eastAsia="ja-JP"/>
        </w:rPr>
        <w:t>の木材</w:t>
      </w:r>
      <w:r w:rsidR="00F0538F" w:rsidRPr="003339A0">
        <w:rPr>
          <w:rFonts w:ascii="Maersk Text" w:eastAsia="MS PGothic" w:hAnsi="Maersk Text"/>
          <w:sz w:val="20"/>
          <w:szCs w:val="20"/>
          <w:lang w:eastAsia="ja-JP"/>
        </w:rPr>
        <w:t>を</w:t>
      </w:r>
      <w:r w:rsidR="00F0538F" w:rsidRPr="003339A0">
        <w:rPr>
          <w:rFonts w:ascii="Maersk Text" w:eastAsia="MS PGothic" w:hAnsi="Maersk Text"/>
          <w:sz w:val="20"/>
          <w:szCs w:val="20"/>
          <w:lang w:eastAsia="ja-JP"/>
        </w:rPr>
        <w:t>4</w:t>
      </w:r>
      <w:r w:rsidR="00F0538F" w:rsidRPr="003339A0">
        <w:rPr>
          <w:rFonts w:ascii="Maersk Text" w:eastAsia="MS PGothic" w:hAnsi="Maersk Text"/>
          <w:sz w:val="20"/>
          <w:szCs w:val="20"/>
          <w:lang w:eastAsia="ja-JP"/>
        </w:rPr>
        <w:t>本</w:t>
      </w:r>
      <w:r w:rsidRPr="003339A0">
        <w:rPr>
          <w:rFonts w:ascii="Maersk Text" w:eastAsia="MS PGothic" w:hAnsi="Maersk Text"/>
          <w:sz w:val="20"/>
          <w:szCs w:val="20"/>
          <w:lang w:eastAsia="ja-JP"/>
        </w:rPr>
        <w:t>で、両端が</w:t>
      </w:r>
      <w:r w:rsidRPr="003339A0">
        <w:rPr>
          <w:rFonts w:ascii="Maersk Text" w:eastAsia="MS PGothic" w:hAnsi="Maersk Text"/>
          <w:sz w:val="20"/>
          <w:szCs w:val="20"/>
          <w:lang w:eastAsia="ja-JP"/>
        </w:rPr>
        <w:t>30cm</w:t>
      </w:r>
      <w:r w:rsidR="003339A0" w:rsidRPr="003339A0">
        <w:rPr>
          <w:rFonts w:ascii="Maersk Text" w:eastAsia="MS PGothic" w:hAnsi="Maersk Text" w:hint="eastAsia"/>
          <w:sz w:val="20"/>
          <w:szCs w:val="20"/>
          <w:lang w:eastAsia="ja-JP"/>
        </w:rPr>
        <w:t>ずつ</w:t>
      </w:r>
      <w:r w:rsidRPr="003339A0">
        <w:rPr>
          <w:rFonts w:ascii="Maersk Text" w:eastAsia="MS PGothic" w:hAnsi="Maersk Text"/>
          <w:sz w:val="20"/>
          <w:szCs w:val="20"/>
          <w:lang w:eastAsia="ja-JP"/>
        </w:rPr>
        <w:t>超える長さのもの。</w:t>
      </w:r>
    </w:p>
    <w:p w14:paraId="2B2E732D" w14:textId="1A290076" w:rsidR="00F23C4F" w:rsidRPr="00D411E2" w:rsidRDefault="00F23C4F" w:rsidP="000C6880">
      <w:pPr>
        <w:jc w:val="center"/>
        <w:rPr>
          <w:rFonts w:ascii="Maersk Text" w:eastAsia="MS PGothic" w:hAnsi="Maersk Text"/>
          <w:sz w:val="20"/>
          <w:szCs w:val="20"/>
          <w:lang w:eastAsia="ja-JP"/>
        </w:rPr>
      </w:pPr>
      <w:r w:rsidRPr="00D411E2">
        <w:rPr>
          <w:rFonts w:ascii="Maersk Text" w:eastAsia="MS PGothic" w:hAnsi="Maersk Text"/>
          <w:noProof/>
          <w:sz w:val="20"/>
          <w:szCs w:val="20"/>
          <w:lang w:eastAsia="ja-JP"/>
        </w:rPr>
        <w:drawing>
          <wp:inline distT="0" distB="0" distL="0" distR="0" wp14:anchorId="32035EAC" wp14:editId="50056D95">
            <wp:extent cx="5248758" cy="2320119"/>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00470" cy="2342978"/>
                    </a:xfrm>
                    <a:prstGeom prst="rect">
                      <a:avLst/>
                    </a:prstGeom>
                  </pic:spPr>
                </pic:pic>
              </a:graphicData>
            </a:graphic>
          </wp:inline>
        </w:drawing>
      </w:r>
    </w:p>
    <w:p w14:paraId="76CE7245" w14:textId="130F9AC2" w:rsidR="00F23C4F" w:rsidRPr="00D411E2" w:rsidRDefault="00F23C4F" w:rsidP="000C6880">
      <w:pPr>
        <w:rPr>
          <w:rFonts w:ascii="Maersk Text" w:eastAsia="MS PGothic" w:hAnsi="Maersk Text"/>
          <w:sz w:val="20"/>
          <w:szCs w:val="20"/>
          <w:lang w:eastAsia="ja-JP"/>
        </w:rPr>
      </w:pPr>
      <w:r w:rsidRPr="00D411E2">
        <w:rPr>
          <w:rFonts w:ascii="Maersk Text" w:eastAsia="MS PGothic" w:hAnsi="Maersk Text"/>
          <w:noProof/>
          <w:sz w:val="20"/>
          <w:szCs w:val="20"/>
          <w:lang w:eastAsia="ja-JP"/>
        </w:rPr>
        <w:drawing>
          <wp:inline distT="0" distB="0" distL="0" distR="0" wp14:anchorId="58B0D15A" wp14:editId="55CBBAC0">
            <wp:extent cx="5300079" cy="22001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51939" cy="2221648"/>
                    </a:xfrm>
                    <a:prstGeom prst="rect">
                      <a:avLst/>
                    </a:prstGeom>
                  </pic:spPr>
                </pic:pic>
              </a:graphicData>
            </a:graphic>
          </wp:inline>
        </w:drawing>
      </w:r>
    </w:p>
    <w:p w14:paraId="63B28674" w14:textId="56419D33" w:rsidR="00333CDA" w:rsidRPr="00D411E2" w:rsidRDefault="00333CDA" w:rsidP="00333CDA">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lastRenderedPageBreak/>
        <w:t>To avoid that the plates/slabs slide in transverse and longitudinal direction, it needs to be secured by wooden bracing.</w:t>
      </w:r>
    </w:p>
    <w:p w14:paraId="52DD0CE5" w14:textId="7C56B6B3" w:rsidR="00333CDA" w:rsidRPr="00D411E2" w:rsidRDefault="00333CDA" w:rsidP="00333CDA">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t>With reference to CTU Code, the weight needs to be distributed throughout the full length of side- and end walls.</w:t>
      </w:r>
    </w:p>
    <w:p w14:paraId="504C7670" w14:textId="77777777" w:rsidR="00333CDA" w:rsidRPr="00D411E2" w:rsidRDefault="00333CDA" w:rsidP="00333CDA">
      <w:pPr>
        <w:jc w:val="left"/>
        <w:rPr>
          <w:rFonts w:ascii="Maersk Text" w:eastAsia="MS PGothic" w:hAnsi="Maersk Text"/>
          <w:sz w:val="20"/>
          <w:szCs w:val="20"/>
          <w:lang w:eastAsia="ja-JP"/>
        </w:rPr>
      </w:pPr>
    </w:p>
    <w:p w14:paraId="05449798" w14:textId="25ABF115" w:rsidR="00333CDA" w:rsidRPr="00D411E2" w:rsidRDefault="00333CDA" w:rsidP="00333CDA">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t>Bracing needs to be applied at full height of the cargo.</w:t>
      </w:r>
    </w:p>
    <w:p w14:paraId="33785300" w14:textId="77777777" w:rsidR="00333CDA" w:rsidRPr="00D411E2" w:rsidRDefault="00333CDA" w:rsidP="00333CDA">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t>Bracing needs to be applied with wood, being minimum 100 x 100 mm dimensions.</w:t>
      </w:r>
    </w:p>
    <w:p w14:paraId="7A7AC14A" w14:textId="2A14E3FE" w:rsidR="00333CDA" w:rsidRPr="00D411E2" w:rsidRDefault="00333CDA" w:rsidP="00333CDA">
      <w:pPr>
        <w:jc w:val="left"/>
        <w:rPr>
          <w:rFonts w:ascii="Maersk Text" w:eastAsia="MS PGothic" w:hAnsi="Maersk Text"/>
          <w:sz w:val="20"/>
          <w:szCs w:val="20"/>
          <w:lang w:eastAsia="ko-KR"/>
        </w:rPr>
      </w:pPr>
      <w:r w:rsidRPr="00D411E2">
        <w:rPr>
          <w:rFonts w:ascii="Maersk Text" w:eastAsia="MS PGothic" w:hAnsi="Maersk Text"/>
          <w:sz w:val="20"/>
          <w:szCs w:val="20"/>
          <w:lang w:eastAsia="ja-JP"/>
        </w:rPr>
        <w:t>Compression members to be minimum 4 pcs in total for each sidewall, and 2 for end-wall.</w:t>
      </w:r>
    </w:p>
    <w:p w14:paraId="7F459816" w14:textId="77777777" w:rsidR="00775D12" w:rsidRPr="00D411E2" w:rsidRDefault="00775D12" w:rsidP="00333CDA">
      <w:pPr>
        <w:jc w:val="left"/>
        <w:rPr>
          <w:rFonts w:ascii="Maersk Text" w:eastAsia="MS PGothic" w:hAnsi="Maersk Text"/>
          <w:sz w:val="20"/>
          <w:szCs w:val="20"/>
          <w:lang w:eastAsia="ko-KR"/>
        </w:rPr>
      </w:pPr>
    </w:p>
    <w:p w14:paraId="49CA4570" w14:textId="300C8FF4" w:rsidR="00775D12" w:rsidRPr="00E13642" w:rsidRDefault="00F0538F" w:rsidP="00775D12">
      <w:pPr>
        <w:jc w:val="left"/>
        <w:rPr>
          <w:rFonts w:ascii="Maersk Text" w:eastAsia="MS PGothic" w:hAnsi="Maersk Text"/>
          <w:sz w:val="20"/>
          <w:szCs w:val="20"/>
          <w:lang w:eastAsia="ja-JP"/>
        </w:rPr>
      </w:pPr>
      <w:r w:rsidRPr="00E13642">
        <w:rPr>
          <w:rFonts w:ascii="Maersk Text" w:eastAsia="MS PGothic" w:hAnsi="Maersk Text"/>
          <w:sz w:val="20"/>
          <w:szCs w:val="20"/>
          <w:lang w:eastAsia="ja-JP"/>
        </w:rPr>
        <w:t>Steel Plates, Slabs</w:t>
      </w:r>
      <w:r w:rsidRPr="00E13642">
        <w:rPr>
          <w:rFonts w:ascii="Maersk Text" w:eastAsia="MS PGothic" w:hAnsi="Maersk Text"/>
          <w:sz w:val="20"/>
          <w:szCs w:val="20"/>
          <w:lang w:eastAsia="ja-JP"/>
        </w:rPr>
        <w:t>および</w:t>
      </w:r>
      <w:r w:rsidRPr="00E13642">
        <w:rPr>
          <w:rFonts w:ascii="Maersk Text" w:eastAsia="MS PGothic" w:hAnsi="Maersk Text"/>
          <w:sz w:val="20"/>
          <w:szCs w:val="20"/>
          <w:lang w:eastAsia="ja-JP"/>
        </w:rPr>
        <w:t xml:space="preserve"> Sheets</w:t>
      </w:r>
      <w:r w:rsidR="00775D12" w:rsidRPr="00E13642">
        <w:rPr>
          <w:rFonts w:ascii="Maersk Text" w:eastAsia="MS PGothic" w:hAnsi="Maersk Text"/>
          <w:sz w:val="20"/>
          <w:szCs w:val="20"/>
          <w:lang w:eastAsia="ja-JP"/>
        </w:rPr>
        <w:t>が横方向や縦方向にずれるのを防ぐため、木製の</w:t>
      </w:r>
      <w:r w:rsidR="0047484F" w:rsidRPr="00E13642">
        <w:rPr>
          <w:rFonts w:ascii="Maersk Text" w:eastAsia="MS PGothic" w:hAnsi="Maersk Text"/>
          <w:sz w:val="20"/>
          <w:szCs w:val="20"/>
          <w:lang w:eastAsia="ja-JP"/>
        </w:rPr>
        <w:t>補強材</w:t>
      </w:r>
      <w:r w:rsidR="003F03F9" w:rsidRPr="00E13642">
        <w:rPr>
          <w:rFonts w:ascii="Maersk Text" w:eastAsia="MS PGothic" w:hAnsi="Maersk Text"/>
          <w:sz w:val="20"/>
          <w:szCs w:val="20"/>
          <w:lang w:eastAsia="ja-JP"/>
        </w:rPr>
        <w:t>（ブレース）</w:t>
      </w:r>
      <w:r w:rsidR="00775D12" w:rsidRPr="00E13642">
        <w:rPr>
          <w:rFonts w:ascii="Maersk Text" w:eastAsia="MS PGothic" w:hAnsi="Maersk Text"/>
          <w:sz w:val="20"/>
          <w:szCs w:val="20"/>
          <w:lang w:eastAsia="ja-JP"/>
        </w:rPr>
        <w:t>で固定する必要があります。</w:t>
      </w:r>
    </w:p>
    <w:p w14:paraId="6FD6B313" w14:textId="7C158DC1" w:rsidR="00775D12" w:rsidRPr="00E13642" w:rsidRDefault="00775D12" w:rsidP="00775D12">
      <w:pPr>
        <w:jc w:val="left"/>
        <w:rPr>
          <w:rFonts w:ascii="Maersk Text" w:eastAsia="MS PGothic" w:hAnsi="Maersk Text"/>
          <w:sz w:val="20"/>
          <w:szCs w:val="20"/>
          <w:lang w:eastAsia="ja-JP"/>
        </w:rPr>
      </w:pPr>
      <w:r w:rsidRPr="00E13642">
        <w:rPr>
          <w:rFonts w:ascii="Maersk Text" w:eastAsia="MS PGothic" w:hAnsi="Maersk Text"/>
          <w:sz w:val="20"/>
          <w:szCs w:val="20"/>
          <w:lang w:eastAsia="ja-JP"/>
        </w:rPr>
        <w:t xml:space="preserve">CTU </w:t>
      </w:r>
      <w:r w:rsidR="00D12B60" w:rsidRPr="00E13642">
        <w:rPr>
          <w:rFonts w:ascii="Maersk Text" w:eastAsia="MS PGothic" w:hAnsi="Maersk Text"/>
          <w:sz w:val="20"/>
          <w:szCs w:val="20"/>
          <w:lang w:eastAsia="ja-JP"/>
        </w:rPr>
        <w:t>code</w:t>
      </w:r>
      <w:r w:rsidR="00D12B60" w:rsidRPr="00E13642">
        <w:rPr>
          <w:rFonts w:ascii="Maersk Text" w:eastAsia="MS PGothic" w:hAnsi="Maersk Text"/>
          <w:sz w:val="20"/>
          <w:szCs w:val="20"/>
          <w:lang w:eastAsia="ja-JP"/>
        </w:rPr>
        <w:t>に従って</w:t>
      </w:r>
      <w:r w:rsidRPr="00E13642">
        <w:rPr>
          <w:rFonts w:ascii="Maersk Text" w:eastAsia="MS PGothic" w:hAnsi="Maersk Text"/>
          <w:sz w:val="20"/>
          <w:szCs w:val="20"/>
          <w:lang w:eastAsia="ja-JP"/>
        </w:rPr>
        <w:t>、側面と端壁の縦方向に</w:t>
      </w:r>
      <w:r w:rsidR="0047484F" w:rsidRPr="00E13642">
        <w:rPr>
          <w:rFonts w:ascii="Maersk Text" w:eastAsia="MS PGothic" w:hAnsi="Maersk Text"/>
          <w:sz w:val="20"/>
          <w:szCs w:val="20"/>
          <w:lang w:eastAsia="ja-JP"/>
        </w:rPr>
        <w:t>重量を</w:t>
      </w:r>
      <w:r w:rsidRPr="00E13642">
        <w:rPr>
          <w:rFonts w:ascii="Maersk Text" w:eastAsia="MS PGothic" w:hAnsi="Maersk Text"/>
          <w:sz w:val="20"/>
          <w:szCs w:val="20"/>
          <w:lang w:eastAsia="ja-JP"/>
        </w:rPr>
        <w:t>均等に分散させる必要があります。</w:t>
      </w:r>
    </w:p>
    <w:p w14:paraId="1AA0D47E" w14:textId="77777777" w:rsidR="00775D12" w:rsidRPr="00E13642" w:rsidRDefault="00775D12" w:rsidP="00775D12">
      <w:pPr>
        <w:jc w:val="left"/>
        <w:rPr>
          <w:rFonts w:ascii="Maersk Text" w:eastAsia="MS PGothic" w:hAnsi="Maersk Text"/>
          <w:sz w:val="20"/>
          <w:szCs w:val="20"/>
          <w:lang w:eastAsia="ja-JP"/>
        </w:rPr>
      </w:pPr>
    </w:p>
    <w:p w14:paraId="2704B187" w14:textId="77777777" w:rsidR="00775D12" w:rsidRPr="00E13642" w:rsidRDefault="00775D12" w:rsidP="00775D12">
      <w:pPr>
        <w:jc w:val="left"/>
        <w:rPr>
          <w:rFonts w:ascii="Maersk Text" w:eastAsia="MS PGothic" w:hAnsi="Maersk Text"/>
          <w:sz w:val="20"/>
          <w:szCs w:val="20"/>
          <w:lang w:eastAsia="ja-JP"/>
        </w:rPr>
      </w:pPr>
      <w:bookmarkStart w:id="7" w:name="_Hlk174026732"/>
      <w:r w:rsidRPr="00E13642">
        <w:rPr>
          <w:rFonts w:ascii="Maersk Text" w:eastAsia="MS PGothic" w:hAnsi="Maersk Text"/>
          <w:sz w:val="20"/>
          <w:szCs w:val="20"/>
          <w:lang w:eastAsia="ja-JP"/>
        </w:rPr>
        <w:t>補強材</w:t>
      </w:r>
      <w:bookmarkEnd w:id="7"/>
      <w:r w:rsidRPr="00E13642">
        <w:rPr>
          <w:rFonts w:ascii="Maersk Text" w:eastAsia="MS PGothic" w:hAnsi="Maersk Text"/>
          <w:sz w:val="20"/>
          <w:szCs w:val="20"/>
          <w:lang w:eastAsia="ja-JP"/>
        </w:rPr>
        <w:t>は貨物の全高にわたって適用する必要があります。</w:t>
      </w:r>
    </w:p>
    <w:p w14:paraId="7A1B5404" w14:textId="77777777" w:rsidR="00775D12" w:rsidRPr="00E13642" w:rsidRDefault="00775D12" w:rsidP="00775D12">
      <w:pPr>
        <w:jc w:val="left"/>
        <w:rPr>
          <w:rFonts w:ascii="Maersk Text" w:eastAsia="MS PGothic" w:hAnsi="Maersk Text"/>
          <w:sz w:val="20"/>
          <w:szCs w:val="20"/>
          <w:lang w:eastAsia="ja-JP"/>
        </w:rPr>
      </w:pPr>
      <w:r w:rsidRPr="00E13642">
        <w:rPr>
          <w:rFonts w:ascii="Maersk Text" w:eastAsia="MS PGothic" w:hAnsi="Maersk Text"/>
          <w:sz w:val="20"/>
          <w:szCs w:val="20"/>
          <w:lang w:eastAsia="ja-JP"/>
        </w:rPr>
        <w:t>補強材は最低寸法が</w:t>
      </w:r>
      <w:r w:rsidRPr="00E13642">
        <w:rPr>
          <w:rFonts w:ascii="Maersk Text" w:eastAsia="MS PGothic" w:hAnsi="Maersk Text"/>
          <w:sz w:val="20"/>
          <w:szCs w:val="20"/>
          <w:lang w:eastAsia="ja-JP"/>
        </w:rPr>
        <w:t xml:space="preserve"> 100 x 100 mm </w:t>
      </w:r>
      <w:r w:rsidRPr="00E13642">
        <w:rPr>
          <w:rFonts w:ascii="Maersk Text" w:eastAsia="MS PGothic" w:hAnsi="Maersk Text"/>
          <w:sz w:val="20"/>
          <w:szCs w:val="20"/>
          <w:lang w:eastAsia="ja-JP"/>
        </w:rPr>
        <w:t>の木材で適用する必要があります。</w:t>
      </w:r>
    </w:p>
    <w:p w14:paraId="11E506C2" w14:textId="38EAE26C" w:rsidR="00775D12" w:rsidRPr="00E13642" w:rsidRDefault="00775D12" w:rsidP="00775D12">
      <w:pPr>
        <w:jc w:val="left"/>
        <w:rPr>
          <w:rFonts w:ascii="Maersk Text" w:eastAsia="MS PGothic" w:hAnsi="Maersk Text"/>
          <w:sz w:val="20"/>
          <w:szCs w:val="20"/>
          <w:lang w:eastAsia="ja-JP"/>
        </w:rPr>
      </w:pPr>
      <w:r w:rsidRPr="00E13642">
        <w:rPr>
          <w:rFonts w:ascii="Maersk Text" w:eastAsia="MS PGothic" w:hAnsi="Maersk Text"/>
          <w:sz w:val="20"/>
          <w:szCs w:val="20"/>
          <w:lang w:eastAsia="ja-JP"/>
        </w:rPr>
        <w:t>圧縮部材は、各側壁につき合計</w:t>
      </w:r>
      <w:r w:rsidRPr="00E13642">
        <w:rPr>
          <w:rFonts w:ascii="Maersk Text" w:eastAsia="MS PGothic" w:hAnsi="Maersk Text"/>
          <w:sz w:val="20"/>
          <w:szCs w:val="20"/>
          <w:lang w:eastAsia="ja-JP"/>
        </w:rPr>
        <w:t>4</w:t>
      </w:r>
      <w:r w:rsidR="00AB216D" w:rsidRPr="00E13642">
        <w:rPr>
          <w:rFonts w:ascii="Maersk Text" w:eastAsia="MS PGothic" w:hAnsi="Maersk Text"/>
          <w:sz w:val="20"/>
          <w:szCs w:val="20"/>
          <w:lang w:eastAsia="ja-JP"/>
        </w:rPr>
        <w:t>箇所</w:t>
      </w:r>
      <w:r w:rsidRPr="00E13642">
        <w:rPr>
          <w:rFonts w:ascii="Maersk Text" w:eastAsia="MS PGothic" w:hAnsi="Maersk Text"/>
          <w:sz w:val="20"/>
          <w:szCs w:val="20"/>
          <w:lang w:eastAsia="ja-JP"/>
        </w:rPr>
        <w:t>以上、端壁につき</w:t>
      </w:r>
      <w:r w:rsidRPr="00E13642">
        <w:rPr>
          <w:rFonts w:ascii="Maersk Text" w:eastAsia="MS PGothic" w:hAnsi="Maersk Text"/>
          <w:sz w:val="20"/>
          <w:szCs w:val="20"/>
          <w:lang w:eastAsia="ja-JP"/>
        </w:rPr>
        <w:t>2</w:t>
      </w:r>
      <w:r w:rsidR="00AB216D" w:rsidRPr="00E13642">
        <w:rPr>
          <w:rFonts w:ascii="Maersk Text" w:eastAsia="MS PGothic" w:hAnsi="Maersk Text"/>
          <w:sz w:val="20"/>
          <w:szCs w:val="20"/>
          <w:lang w:eastAsia="ja-JP"/>
        </w:rPr>
        <w:t>箇所</w:t>
      </w:r>
      <w:r w:rsidRPr="00E13642">
        <w:rPr>
          <w:rFonts w:ascii="Maersk Text" w:eastAsia="MS PGothic" w:hAnsi="Maersk Text"/>
          <w:sz w:val="20"/>
          <w:szCs w:val="20"/>
          <w:lang w:eastAsia="ja-JP"/>
        </w:rPr>
        <w:t>以上とします。</w:t>
      </w:r>
    </w:p>
    <w:p w14:paraId="699FEE2E" w14:textId="77777777" w:rsidR="00333CDA" w:rsidRPr="00D411E2" w:rsidRDefault="00333CDA" w:rsidP="00333CDA">
      <w:pPr>
        <w:jc w:val="left"/>
        <w:rPr>
          <w:rFonts w:ascii="Maersk Text" w:eastAsia="MS PGothic" w:hAnsi="Maersk Text"/>
          <w:sz w:val="20"/>
          <w:szCs w:val="20"/>
          <w:lang w:eastAsia="ja-JP"/>
        </w:rPr>
      </w:pPr>
    </w:p>
    <w:p w14:paraId="75F1928D" w14:textId="4C6FAAA2" w:rsidR="00333CDA" w:rsidRPr="00D411E2" w:rsidRDefault="00F24326" w:rsidP="00333CDA">
      <w:pPr>
        <w:jc w:val="left"/>
        <w:rPr>
          <w:rFonts w:ascii="Maersk Text" w:eastAsia="MS PGothic" w:hAnsi="Maersk Text"/>
          <w:sz w:val="20"/>
          <w:szCs w:val="20"/>
          <w:lang w:eastAsia="ja-JP"/>
        </w:rPr>
      </w:pPr>
      <w:r w:rsidRPr="00D411E2">
        <w:rPr>
          <w:rFonts w:ascii="Maersk Text" w:eastAsia="MS PGothic" w:hAnsi="Maersk Text"/>
          <w:noProof/>
          <w:sz w:val="20"/>
          <w:szCs w:val="20"/>
          <w:lang w:eastAsia="ja-JP"/>
        </w:rPr>
        <w:drawing>
          <wp:inline distT="0" distB="0" distL="0" distR="0" wp14:anchorId="72F1F2B9" wp14:editId="09E64821">
            <wp:extent cx="5849620" cy="27101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849620" cy="2710180"/>
                    </a:xfrm>
                    <a:prstGeom prst="rect">
                      <a:avLst/>
                    </a:prstGeom>
                  </pic:spPr>
                </pic:pic>
              </a:graphicData>
            </a:graphic>
          </wp:inline>
        </w:drawing>
      </w:r>
    </w:p>
    <w:p w14:paraId="7F7F503C" w14:textId="77777777" w:rsidR="00F24326" w:rsidRPr="00D411E2" w:rsidRDefault="00F24326" w:rsidP="00333CDA">
      <w:pPr>
        <w:jc w:val="left"/>
        <w:rPr>
          <w:rFonts w:ascii="Maersk Text" w:eastAsia="MS PGothic" w:hAnsi="Maersk Text"/>
          <w:sz w:val="20"/>
          <w:szCs w:val="20"/>
          <w:lang w:eastAsia="ja-JP"/>
        </w:rPr>
      </w:pPr>
    </w:p>
    <w:p w14:paraId="2559119F" w14:textId="77777777" w:rsidR="000C6880" w:rsidRDefault="000C6880" w:rsidP="00F24326">
      <w:pPr>
        <w:jc w:val="left"/>
        <w:rPr>
          <w:rFonts w:ascii="Maersk Text" w:eastAsia="MS PGothic" w:hAnsi="Maersk Text"/>
          <w:sz w:val="20"/>
          <w:szCs w:val="20"/>
          <w:lang w:eastAsia="ja-JP"/>
        </w:rPr>
      </w:pPr>
    </w:p>
    <w:p w14:paraId="2A783073" w14:textId="77777777" w:rsidR="000C6880" w:rsidRDefault="000C6880" w:rsidP="00F24326">
      <w:pPr>
        <w:jc w:val="left"/>
        <w:rPr>
          <w:rFonts w:ascii="Maersk Text" w:eastAsia="MS PGothic" w:hAnsi="Maersk Text"/>
          <w:sz w:val="20"/>
          <w:szCs w:val="20"/>
          <w:lang w:eastAsia="ja-JP"/>
        </w:rPr>
      </w:pPr>
    </w:p>
    <w:p w14:paraId="4DC4A9AD" w14:textId="77777777" w:rsidR="000C6880" w:rsidRDefault="000C6880" w:rsidP="00F24326">
      <w:pPr>
        <w:jc w:val="left"/>
        <w:rPr>
          <w:rFonts w:ascii="Maersk Text" w:eastAsia="MS PGothic" w:hAnsi="Maersk Text"/>
          <w:sz w:val="20"/>
          <w:szCs w:val="20"/>
          <w:lang w:eastAsia="ja-JP"/>
        </w:rPr>
      </w:pPr>
    </w:p>
    <w:p w14:paraId="124A3F8B" w14:textId="77777777" w:rsidR="000C6880" w:rsidRDefault="000C6880" w:rsidP="00F24326">
      <w:pPr>
        <w:jc w:val="left"/>
        <w:rPr>
          <w:rFonts w:ascii="Maersk Text" w:eastAsia="MS PGothic" w:hAnsi="Maersk Text"/>
          <w:sz w:val="20"/>
          <w:szCs w:val="20"/>
          <w:lang w:eastAsia="ja-JP"/>
        </w:rPr>
      </w:pPr>
    </w:p>
    <w:p w14:paraId="1D1EF0CE" w14:textId="77777777" w:rsidR="000C6880" w:rsidRDefault="000C6880" w:rsidP="00F24326">
      <w:pPr>
        <w:jc w:val="left"/>
        <w:rPr>
          <w:rFonts w:ascii="Maersk Text" w:eastAsia="MS PGothic" w:hAnsi="Maersk Text"/>
          <w:sz w:val="20"/>
          <w:szCs w:val="20"/>
          <w:lang w:eastAsia="ja-JP"/>
        </w:rPr>
      </w:pPr>
    </w:p>
    <w:p w14:paraId="390A2698" w14:textId="77777777" w:rsidR="000C6880" w:rsidRDefault="000C6880" w:rsidP="00F24326">
      <w:pPr>
        <w:jc w:val="left"/>
        <w:rPr>
          <w:rFonts w:ascii="Maersk Text" w:eastAsia="MS PGothic" w:hAnsi="Maersk Text"/>
          <w:sz w:val="20"/>
          <w:szCs w:val="20"/>
          <w:lang w:eastAsia="ja-JP"/>
        </w:rPr>
      </w:pPr>
    </w:p>
    <w:p w14:paraId="5FCA3CB1" w14:textId="77777777" w:rsidR="000C6880" w:rsidRDefault="000C6880" w:rsidP="00F24326">
      <w:pPr>
        <w:jc w:val="left"/>
        <w:rPr>
          <w:rFonts w:ascii="Maersk Text" w:eastAsia="MS PGothic" w:hAnsi="Maersk Text"/>
          <w:sz w:val="20"/>
          <w:szCs w:val="20"/>
          <w:lang w:eastAsia="ja-JP"/>
        </w:rPr>
      </w:pPr>
    </w:p>
    <w:p w14:paraId="1AFF985F" w14:textId="77777777" w:rsidR="000C6880" w:rsidRDefault="000C6880" w:rsidP="00F24326">
      <w:pPr>
        <w:jc w:val="left"/>
        <w:rPr>
          <w:rFonts w:ascii="Maersk Text" w:eastAsia="MS PGothic" w:hAnsi="Maersk Text"/>
          <w:sz w:val="20"/>
          <w:szCs w:val="20"/>
          <w:lang w:eastAsia="ja-JP"/>
        </w:rPr>
      </w:pPr>
    </w:p>
    <w:p w14:paraId="41CEE169" w14:textId="77777777" w:rsidR="000C6880" w:rsidRDefault="000C6880" w:rsidP="00F24326">
      <w:pPr>
        <w:jc w:val="left"/>
        <w:rPr>
          <w:rFonts w:ascii="Maersk Text" w:eastAsia="MS PGothic" w:hAnsi="Maersk Text"/>
          <w:sz w:val="20"/>
          <w:szCs w:val="20"/>
          <w:lang w:eastAsia="ja-JP"/>
        </w:rPr>
      </w:pPr>
    </w:p>
    <w:p w14:paraId="391CE617" w14:textId="5A852AFC" w:rsidR="00F24326" w:rsidRPr="00D411E2" w:rsidRDefault="00F24326" w:rsidP="00F24326">
      <w:pPr>
        <w:jc w:val="left"/>
        <w:rPr>
          <w:rFonts w:ascii="Maersk Text" w:eastAsia="MS PGothic" w:hAnsi="Maersk Text"/>
          <w:sz w:val="20"/>
          <w:szCs w:val="20"/>
          <w:lang w:eastAsia="ja-JP"/>
        </w:rPr>
      </w:pPr>
      <w:r w:rsidRPr="00D411E2">
        <w:rPr>
          <w:rFonts w:ascii="Maersk Text" w:eastAsia="MS PGothic" w:hAnsi="Maersk Text"/>
          <w:sz w:val="20"/>
          <w:szCs w:val="20"/>
          <w:lang w:eastAsia="ja-JP"/>
        </w:rPr>
        <w:lastRenderedPageBreak/>
        <w:t xml:space="preserve">A bulkhead needs to be inserted towards the doors, with the purpose of having the corner-posts to absorb the forces. </w:t>
      </w:r>
    </w:p>
    <w:p w14:paraId="7C34853B" w14:textId="70A98E51" w:rsidR="00F24326" w:rsidRPr="00D411E2" w:rsidRDefault="00F24326" w:rsidP="00F24326">
      <w:pPr>
        <w:jc w:val="left"/>
        <w:rPr>
          <w:rFonts w:ascii="Maersk Text" w:eastAsia="MS PGothic" w:hAnsi="Maersk Text"/>
          <w:sz w:val="20"/>
          <w:szCs w:val="20"/>
          <w:lang w:eastAsia="ko-KR"/>
        </w:rPr>
      </w:pPr>
      <w:r w:rsidRPr="00D411E2">
        <w:rPr>
          <w:rFonts w:ascii="Maersk Text" w:eastAsia="MS PGothic" w:hAnsi="Maersk Text"/>
          <w:sz w:val="20"/>
          <w:szCs w:val="20"/>
          <w:lang w:eastAsia="ja-JP"/>
        </w:rPr>
        <w:t xml:space="preserve">Bulkhead can either be inserted in between the recess in </w:t>
      </w:r>
      <w:proofErr w:type="spellStart"/>
      <w:r w:rsidRPr="00D411E2">
        <w:rPr>
          <w:rFonts w:ascii="Maersk Text" w:eastAsia="MS PGothic" w:hAnsi="Maersk Text"/>
          <w:sz w:val="20"/>
          <w:szCs w:val="20"/>
          <w:lang w:eastAsia="ja-JP"/>
        </w:rPr>
        <w:t>cornerposts</w:t>
      </w:r>
      <w:proofErr w:type="spellEnd"/>
      <w:r w:rsidRPr="00D411E2">
        <w:rPr>
          <w:rFonts w:ascii="Maersk Text" w:eastAsia="MS PGothic" w:hAnsi="Maersk Text"/>
          <w:sz w:val="20"/>
          <w:szCs w:val="20"/>
          <w:lang w:eastAsia="ja-JP"/>
        </w:rPr>
        <w:t xml:space="preserve"> and supported by compression members or constructed as V-shape towards same recess.</w:t>
      </w:r>
    </w:p>
    <w:p w14:paraId="40950816" w14:textId="77777777" w:rsidR="0040268E" w:rsidRPr="00D411E2" w:rsidRDefault="0040268E" w:rsidP="00F24326">
      <w:pPr>
        <w:jc w:val="left"/>
        <w:rPr>
          <w:rFonts w:ascii="Maersk Text" w:eastAsia="MS PGothic" w:hAnsi="Maersk Text"/>
          <w:sz w:val="20"/>
          <w:szCs w:val="20"/>
          <w:lang w:eastAsia="ko-KR"/>
        </w:rPr>
      </w:pPr>
    </w:p>
    <w:p w14:paraId="6F20E588" w14:textId="542A1F04" w:rsidR="0040268E" w:rsidRPr="000C6880" w:rsidRDefault="00D35157" w:rsidP="0040268E">
      <w:pPr>
        <w:jc w:val="left"/>
        <w:rPr>
          <w:rFonts w:ascii="Maersk Text" w:eastAsia="MS PGothic" w:hAnsi="Maersk Text"/>
          <w:sz w:val="20"/>
          <w:szCs w:val="20"/>
          <w:lang w:eastAsia="ja-JP"/>
        </w:rPr>
      </w:pPr>
      <w:r w:rsidRPr="000C6880">
        <w:rPr>
          <w:rFonts w:ascii="Maersk Text" w:eastAsia="MS PGothic" w:hAnsi="Maersk Text"/>
          <w:sz w:val="20"/>
          <w:szCs w:val="20"/>
          <w:lang w:eastAsia="ja-JP"/>
        </w:rPr>
        <w:t>コーナーポスト</w:t>
      </w:r>
      <w:r w:rsidR="0040268E" w:rsidRPr="000C6880">
        <w:rPr>
          <w:rFonts w:ascii="Maersk Text" w:eastAsia="MS PGothic" w:hAnsi="Maersk Text"/>
          <w:sz w:val="20"/>
          <w:szCs w:val="20"/>
          <w:lang w:eastAsia="ja-JP"/>
        </w:rPr>
        <w:t>に</w:t>
      </w:r>
      <w:r w:rsidR="005E40B4" w:rsidRPr="000C6880">
        <w:rPr>
          <w:rFonts w:ascii="Maersk Text" w:eastAsia="MS PGothic" w:hAnsi="Maersk Text"/>
          <w:sz w:val="20"/>
          <w:szCs w:val="20"/>
          <w:lang w:eastAsia="ja-JP"/>
        </w:rPr>
        <w:t>かかる</w:t>
      </w:r>
      <w:r w:rsidR="0040268E" w:rsidRPr="000C6880">
        <w:rPr>
          <w:rFonts w:ascii="Maersk Text" w:eastAsia="MS PGothic" w:hAnsi="Maersk Text"/>
          <w:sz w:val="20"/>
          <w:szCs w:val="20"/>
          <w:lang w:eastAsia="ja-JP"/>
        </w:rPr>
        <w:t>力が集中するのを防ぐため、扉に向かって隔壁を補強する必要があります。</w:t>
      </w:r>
    </w:p>
    <w:p w14:paraId="7D3555E5" w14:textId="51036600" w:rsidR="00D138BC" w:rsidRPr="000C6880" w:rsidRDefault="0040268E" w:rsidP="0040268E">
      <w:pPr>
        <w:jc w:val="left"/>
        <w:rPr>
          <w:rFonts w:ascii="Maersk Text" w:eastAsia="MS PGothic" w:hAnsi="Maersk Text"/>
          <w:sz w:val="20"/>
          <w:szCs w:val="20"/>
          <w:lang w:eastAsia="ja-JP"/>
        </w:rPr>
      </w:pPr>
      <w:r w:rsidRPr="000C6880">
        <w:rPr>
          <w:rFonts w:ascii="Maersk Text" w:eastAsia="MS PGothic" w:hAnsi="Maersk Text"/>
          <w:sz w:val="20"/>
          <w:szCs w:val="20"/>
          <w:lang w:eastAsia="ja-JP"/>
        </w:rPr>
        <w:t>隔壁は、</w:t>
      </w:r>
      <w:r w:rsidR="00697EC1" w:rsidRPr="000C6880">
        <w:rPr>
          <w:rFonts w:ascii="Maersk Text" w:eastAsia="MS PGothic" w:hAnsi="Maersk Text"/>
          <w:sz w:val="20"/>
          <w:szCs w:val="20"/>
          <w:lang w:eastAsia="ja-JP"/>
        </w:rPr>
        <w:t>コーナーポスト</w:t>
      </w:r>
      <w:r w:rsidRPr="000C6880">
        <w:rPr>
          <w:rFonts w:ascii="Maersk Text" w:eastAsia="MS PGothic" w:hAnsi="Maersk Text"/>
          <w:sz w:val="20"/>
          <w:szCs w:val="20"/>
          <w:lang w:eastAsia="ja-JP"/>
        </w:rPr>
        <w:t>のくぼみの間に挿入し、圧縮部材で支えるか、同じくぼみに向かって</w:t>
      </w:r>
      <w:r w:rsidRPr="000C6880">
        <w:rPr>
          <w:rFonts w:ascii="Maersk Text" w:eastAsia="MS PGothic" w:hAnsi="Maersk Text"/>
          <w:sz w:val="20"/>
          <w:szCs w:val="20"/>
          <w:lang w:eastAsia="ja-JP"/>
        </w:rPr>
        <w:t>V</w:t>
      </w:r>
      <w:r w:rsidRPr="000C6880">
        <w:rPr>
          <w:rFonts w:ascii="Maersk Text" w:eastAsia="MS PGothic" w:hAnsi="Maersk Text"/>
          <w:sz w:val="20"/>
          <w:szCs w:val="20"/>
          <w:lang w:eastAsia="ja-JP"/>
        </w:rPr>
        <w:t>字型に</w:t>
      </w:r>
    </w:p>
    <w:p w14:paraId="06517A23" w14:textId="0A6CF6FA" w:rsidR="0040268E" w:rsidRPr="000C6880" w:rsidRDefault="00D138BC" w:rsidP="0040268E">
      <w:pPr>
        <w:jc w:val="left"/>
        <w:rPr>
          <w:rFonts w:ascii="Maersk Text" w:eastAsia="MS PGothic" w:hAnsi="Maersk Text"/>
          <w:sz w:val="20"/>
          <w:szCs w:val="20"/>
          <w:lang w:eastAsia="ja-JP"/>
        </w:rPr>
      </w:pPr>
      <w:r w:rsidRPr="000C6880">
        <w:rPr>
          <w:rFonts w:ascii="Maersk Text" w:eastAsia="MS PGothic" w:hAnsi="Maersk Text"/>
          <w:sz w:val="20"/>
          <w:szCs w:val="20"/>
          <w:lang w:eastAsia="ja-JP"/>
        </w:rPr>
        <w:t>設置</w:t>
      </w:r>
      <w:r w:rsidR="0040268E" w:rsidRPr="000C6880">
        <w:rPr>
          <w:rFonts w:ascii="Maersk Text" w:eastAsia="MS PGothic" w:hAnsi="Maersk Text"/>
          <w:sz w:val="20"/>
          <w:szCs w:val="20"/>
          <w:lang w:eastAsia="ja-JP"/>
        </w:rPr>
        <w:t>します。</w:t>
      </w:r>
    </w:p>
    <w:p w14:paraId="317AF04B" w14:textId="77777777" w:rsidR="00F24326" w:rsidRPr="00D411E2" w:rsidRDefault="00F24326" w:rsidP="00F24326">
      <w:pPr>
        <w:jc w:val="left"/>
        <w:rPr>
          <w:rFonts w:ascii="Maersk Text" w:eastAsia="MS PGothic" w:hAnsi="Maersk Text"/>
          <w:sz w:val="20"/>
          <w:szCs w:val="20"/>
          <w:lang w:eastAsia="ja-JP"/>
        </w:rPr>
      </w:pPr>
    </w:p>
    <w:p w14:paraId="32E5692F" w14:textId="50D83917" w:rsidR="00F24326" w:rsidRPr="00D411E2" w:rsidRDefault="00F36268" w:rsidP="00F24326">
      <w:pPr>
        <w:jc w:val="left"/>
        <w:rPr>
          <w:rFonts w:ascii="Maersk Text" w:eastAsia="MS PGothic" w:hAnsi="Maersk Text"/>
          <w:sz w:val="20"/>
          <w:szCs w:val="20"/>
          <w:lang w:eastAsia="ja-JP"/>
        </w:rPr>
      </w:pPr>
      <w:r w:rsidRPr="00D411E2">
        <w:rPr>
          <w:rFonts w:ascii="Maersk Text" w:eastAsia="MS PGothic" w:hAnsi="Maersk Text"/>
          <w:noProof/>
          <w:sz w:val="20"/>
          <w:szCs w:val="20"/>
          <w:lang w:eastAsia="ja-JP"/>
        </w:rPr>
        <w:drawing>
          <wp:inline distT="0" distB="0" distL="0" distR="0" wp14:anchorId="1212FE20" wp14:editId="66D0E863">
            <wp:extent cx="5849620" cy="16611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849620" cy="1661160"/>
                    </a:xfrm>
                    <a:prstGeom prst="rect">
                      <a:avLst/>
                    </a:prstGeom>
                  </pic:spPr>
                </pic:pic>
              </a:graphicData>
            </a:graphic>
          </wp:inline>
        </w:drawing>
      </w:r>
    </w:p>
    <w:p w14:paraId="214DFFCC" w14:textId="4B304C9B" w:rsidR="00F36268" w:rsidRPr="00D411E2" w:rsidRDefault="00F36268" w:rsidP="00F24326">
      <w:pPr>
        <w:jc w:val="left"/>
        <w:rPr>
          <w:rFonts w:ascii="Maersk Text" w:eastAsia="MS PGothic" w:hAnsi="Maersk Text"/>
          <w:sz w:val="20"/>
          <w:szCs w:val="20"/>
          <w:lang w:eastAsia="ja-JP"/>
        </w:rPr>
      </w:pPr>
      <w:r w:rsidRPr="00D411E2">
        <w:rPr>
          <w:rFonts w:ascii="Maersk Text" w:eastAsia="MS PGothic" w:hAnsi="Maersk Text"/>
          <w:noProof/>
          <w:sz w:val="20"/>
          <w:szCs w:val="20"/>
          <w:lang w:eastAsia="ja-JP"/>
        </w:rPr>
        <w:drawing>
          <wp:inline distT="0" distB="0" distL="0" distR="0" wp14:anchorId="16F7C2BC" wp14:editId="1BFB0B3C">
            <wp:extent cx="5849620" cy="252666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849620" cy="2526665"/>
                    </a:xfrm>
                    <a:prstGeom prst="rect">
                      <a:avLst/>
                    </a:prstGeom>
                  </pic:spPr>
                </pic:pic>
              </a:graphicData>
            </a:graphic>
          </wp:inline>
        </w:drawing>
      </w:r>
    </w:p>
    <w:p w14:paraId="664DD33C" w14:textId="77777777" w:rsidR="00333CDA" w:rsidRPr="00D411E2" w:rsidRDefault="00333CDA" w:rsidP="00D05E3C">
      <w:pPr>
        <w:jc w:val="left"/>
        <w:rPr>
          <w:rFonts w:ascii="Maersk Text" w:eastAsia="MS PGothic" w:hAnsi="Maersk Text"/>
          <w:sz w:val="20"/>
          <w:szCs w:val="20"/>
          <w:lang w:eastAsia="ja-JP"/>
        </w:rPr>
      </w:pPr>
    </w:p>
    <w:p w14:paraId="2520C369" w14:textId="20688F4A" w:rsidR="00D05E3C" w:rsidRPr="00D411E2" w:rsidRDefault="0012760E" w:rsidP="00D05E3C">
      <w:pPr>
        <w:jc w:val="left"/>
        <w:rPr>
          <w:rFonts w:ascii="Maersk Text" w:eastAsia="MS PGothic" w:hAnsi="Maersk Text"/>
          <w:b/>
          <w:bCs/>
          <w:sz w:val="20"/>
          <w:szCs w:val="20"/>
          <w:lang w:eastAsia="ja-JP"/>
        </w:rPr>
      </w:pPr>
      <w:r w:rsidRPr="00D411E2">
        <w:rPr>
          <w:rFonts w:ascii="Maersk Text" w:eastAsia="MS PGothic" w:hAnsi="Maersk Text"/>
          <w:b/>
          <w:bCs/>
          <w:sz w:val="20"/>
          <w:szCs w:val="20"/>
        </w:rPr>
        <w:t xml:space="preserve">Links to Additional Information &amp; Industry Standards: </w:t>
      </w:r>
    </w:p>
    <w:p w14:paraId="4508C7B7" w14:textId="77777777" w:rsidR="00D67F19" w:rsidRPr="00D411E2" w:rsidRDefault="00D67F19" w:rsidP="00D05E3C">
      <w:pPr>
        <w:jc w:val="left"/>
        <w:rPr>
          <w:rFonts w:ascii="Maersk Text" w:eastAsia="MS PGothic" w:hAnsi="Maersk Text"/>
          <w:sz w:val="20"/>
          <w:szCs w:val="20"/>
        </w:rPr>
      </w:pPr>
    </w:p>
    <w:p w14:paraId="1B0D670A" w14:textId="620EA824" w:rsidR="00D67F19" w:rsidRPr="000C6880" w:rsidRDefault="006D0F43" w:rsidP="00D05E3C">
      <w:pPr>
        <w:jc w:val="left"/>
        <w:rPr>
          <w:rFonts w:ascii="Maersk Text" w:eastAsia="MS PGothic" w:hAnsi="Maersk Text"/>
          <w:b/>
          <w:bCs/>
          <w:sz w:val="20"/>
          <w:szCs w:val="20"/>
          <w:lang w:eastAsia="ja-JP"/>
        </w:rPr>
      </w:pPr>
      <w:r w:rsidRPr="000C6880">
        <w:rPr>
          <w:rFonts w:ascii="Maersk Text" w:eastAsia="MS PGothic" w:hAnsi="Maersk Text"/>
          <w:b/>
          <w:bCs/>
          <w:sz w:val="20"/>
          <w:szCs w:val="20"/>
          <w:lang w:eastAsia="ja-JP"/>
        </w:rPr>
        <w:t>参考情報リンク</w:t>
      </w:r>
      <w:r w:rsidR="00D67F19" w:rsidRPr="000C6880">
        <w:rPr>
          <w:rFonts w:ascii="Maersk Text" w:eastAsia="MS PGothic" w:hAnsi="Maersk Text"/>
          <w:b/>
          <w:bCs/>
          <w:sz w:val="20"/>
          <w:szCs w:val="20"/>
          <w:lang w:eastAsia="ja-JP"/>
        </w:rPr>
        <w:t>:</w:t>
      </w:r>
    </w:p>
    <w:p w14:paraId="034974EB" w14:textId="63B10B23" w:rsidR="00D05E3C" w:rsidRPr="00D411E2" w:rsidRDefault="000C6880" w:rsidP="00D05E3C">
      <w:pPr>
        <w:jc w:val="left"/>
        <w:rPr>
          <w:rFonts w:ascii="Maersk Text" w:eastAsia="MS PGothic" w:hAnsi="Maersk Text"/>
          <w:sz w:val="20"/>
          <w:szCs w:val="20"/>
        </w:rPr>
      </w:pPr>
      <w:hyperlink r:id="rId17" w:history="1">
        <w:r w:rsidR="0012760E" w:rsidRPr="00D411E2">
          <w:rPr>
            <w:rStyle w:val="Hyperlink"/>
            <w:rFonts w:ascii="Maersk Text" w:eastAsia="MS PGothic" w:hAnsi="Maersk Text"/>
            <w:sz w:val="20"/>
            <w:szCs w:val="20"/>
          </w:rPr>
          <w:t>Code of Practice for Packing of Cargo Transport Units (CTU Code)</w:t>
        </w:r>
      </w:hyperlink>
      <w:r w:rsidR="0012760E" w:rsidRPr="00D411E2">
        <w:rPr>
          <w:rFonts w:ascii="Maersk Text" w:eastAsia="MS PGothic" w:hAnsi="Maersk Text"/>
          <w:sz w:val="20"/>
          <w:szCs w:val="20"/>
        </w:rPr>
        <w:t xml:space="preserve"> </w:t>
      </w:r>
    </w:p>
    <w:p w14:paraId="7190844D" w14:textId="3B96BA7E" w:rsidR="00D05E3C" w:rsidRPr="00D411E2" w:rsidRDefault="000C6880" w:rsidP="00D05E3C">
      <w:pPr>
        <w:jc w:val="left"/>
        <w:rPr>
          <w:rFonts w:ascii="Maersk Text" w:eastAsia="MS PGothic" w:hAnsi="Maersk Text"/>
          <w:sz w:val="20"/>
          <w:szCs w:val="20"/>
        </w:rPr>
      </w:pPr>
      <w:hyperlink r:id="rId18" w:history="1">
        <w:r w:rsidR="0012760E" w:rsidRPr="00D411E2">
          <w:rPr>
            <w:rStyle w:val="Hyperlink"/>
            <w:rFonts w:ascii="Maersk Text" w:eastAsia="MS PGothic" w:hAnsi="Maersk Text"/>
            <w:sz w:val="20"/>
            <w:szCs w:val="20"/>
          </w:rPr>
          <w:t xml:space="preserve">Informative Material Related to the IMO/ILO/UNECE Code </w:t>
        </w:r>
        <w:proofErr w:type="gramStart"/>
        <w:r w:rsidR="0012760E" w:rsidRPr="00D411E2">
          <w:rPr>
            <w:rStyle w:val="Hyperlink"/>
            <w:rFonts w:ascii="Maersk Text" w:eastAsia="MS PGothic" w:hAnsi="Maersk Text"/>
            <w:sz w:val="20"/>
            <w:szCs w:val="20"/>
          </w:rPr>
          <w:t>Of</w:t>
        </w:r>
        <w:proofErr w:type="gramEnd"/>
        <w:r w:rsidR="0012760E" w:rsidRPr="00D411E2">
          <w:rPr>
            <w:rStyle w:val="Hyperlink"/>
            <w:rFonts w:ascii="Maersk Text" w:eastAsia="MS PGothic" w:hAnsi="Maersk Text"/>
            <w:sz w:val="20"/>
            <w:szCs w:val="20"/>
          </w:rPr>
          <w:t xml:space="preserve"> Practice For Packing Of Cargo Transport Units (CTU Code)</w:t>
        </w:r>
      </w:hyperlink>
      <w:r w:rsidR="0012760E" w:rsidRPr="00D411E2">
        <w:rPr>
          <w:rFonts w:ascii="Maersk Text" w:eastAsia="MS PGothic" w:hAnsi="Maersk Text"/>
          <w:sz w:val="20"/>
          <w:szCs w:val="20"/>
        </w:rPr>
        <w:t xml:space="preserve"> </w:t>
      </w:r>
    </w:p>
    <w:p w14:paraId="61AAD281" w14:textId="2236D926" w:rsidR="0012760E" w:rsidRPr="00D411E2" w:rsidRDefault="000C6880" w:rsidP="00D05E3C">
      <w:pPr>
        <w:jc w:val="left"/>
        <w:rPr>
          <w:rFonts w:ascii="Maersk Text" w:eastAsia="MS PGothic" w:hAnsi="Maersk Text"/>
          <w:sz w:val="20"/>
          <w:szCs w:val="20"/>
        </w:rPr>
      </w:pPr>
      <w:hyperlink r:id="rId19" w:history="1">
        <w:r w:rsidR="0012760E" w:rsidRPr="00D411E2">
          <w:rPr>
            <w:rStyle w:val="Hyperlink"/>
            <w:rFonts w:ascii="Maersk Text" w:eastAsia="MS PGothic" w:hAnsi="Maersk Text"/>
            <w:sz w:val="20"/>
            <w:szCs w:val="20"/>
          </w:rPr>
          <w:t>CINS / TT Club Transport of Coiled Materials in Containers</w:t>
        </w:r>
      </w:hyperlink>
    </w:p>
    <w:p w14:paraId="6BADE0D3" w14:textId="77777777" w:rsidR="00D05E3C" w:rsidRPr="00D411E2" w:rsidRDefault="00D05E3C" w:rsidP="00D05E3C">
      <w:pPr>
        <w:jc w:val="left"/>
        <w:rPr>
          <w:rFonts w:ascii="Maersk Text" w:eastAsia="MS PGothic" w:hAnsi="Maersk Text"/>
          <w:sz w:val="20"/>
          <w:szCs w:val="20"/>
        </w:rPr>
      </w:pPr>
    </w:p>
    <w:p w14:paraId="211E2784" w14:textId="314A3A56" w:rsidR="00D05E3C" w:rsidRPr="00D411E2" w:rsidRDefault="00D05E3C" w:rsidP="00D05E3C">
      <w:pPr>
        <w:jc w:val="left"/>
        <w:rPr>
          <w:rFonts w:ascii="Maersk Text" w:eastAsia="MS PGothic" w:hAnsi="Maersk Text"/>
          <w:i/>
          <w:iCs/>
          <w:sz w:val="20"/>
          <w:szCs w:val="20"/>
          <w:lang w:eastAsia="ko-KR"/>
        </w:rPr>
      </w:pPr>
      <w:r w:rsidRPr="00D411E2">
        <w:rPr>
          <w:rFonts w:ascii="Maersk Text" w:eastAsia="MS PGothic" w:hAnsi="Maersk Text"/>
          <w:i/>
          <w:iCs/>
          <w:sz w:val="20"/>
          <w:szCs w:val="20"/>
          <w:lang w:eastAsia="ko-KR"/>
        </w:rPr>
        <w:t>Latest update – 25-07-2024</w:t>
      </w:r>
    </w:p>
    <w:sectPr w:rsidR="00D05E3C" w:rsidRPr="00D411E2" w:rsidSect="00A30A96">
      <w:headerReference w:type="even" r:id="rId20"/>
      <w:headerReference w:type="default" r:id="rId21"/>
      <w:footerReference w:type="even" r:id="rId22"/>
      <w:footerReference w:type="default" r:id="rId23"/>
      <w:headerReference w:type="first" r:id="rId24"/>
      <w:footerReference w:type="first" r:id="rId25"/>
      <w:pgSz w:w="11906" w:h="16838" w:code="9"/>
      <w:pgMar w:top="3119" w:right="1418" w:bottom="1701" w:left="1276"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3068DF" w14:textId="77777777" w:rsidR="00B66775" w:rsidRDefault="00B66775">
      <w:r>
        <w:separator/>
      </w:r>
    </w:p>
  </w:endnote>
  <w:endnote w:type="continuationSeparator" w:id="0">
    <w:p w14:paraId="15E6FB03" w14:textId="77777777" w:rsidR="00B66775" w:rsidRDefault="00B66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rinda">
    <w:panose1 w:val="00000400000000000000"/>
    <w:charset w:val="00"/>
    <w:family w:val="swiss"/>
    <w:pitch w:val="variable"/>
    <w:sig w:usb0="0001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Maersk Text">
    <w:panose1 w:val="00000500000000000000"/>
    <w:charset w:val="00"/>
    <w:family w:val="auto"/>
    <w:pitch w:val="variable"/>
    <w:sig w:usb0="00000007" w:usb1="00000001" w:usb2="00000000" w:usb3="00000000" w:csb0="00000093" w:csb1="00000000"/>
  </w:font>
  <w:font w:name="MS PGothic">
    <w:panose1 w:val="020B0600070205080204"/>
    <w:charset w:val="80"/>
    <w:family w:val="swiss"/>
    <w:pitch w:val="variable"/>
    <w:sig w:usb0="E00002FF" w:usb1="6AC7FDFB" w:usb2="08000012" w:usb3="00000000" w:csb0="0002009F" w:csb1="00000000"/>
  </w:font>
  <w:font w:name="Arial Unicode MS">
    <w:panose1 w:val="020B0604020202020204"/>
    <w:charset w:val="81"/>
    <w:family w:val="modern"/>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8E827" w14:textId="77777777" w:rsidR="00F60BE6" w:rsidRDefault="00F60B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C7CCD" w14:textId="217DBA40" w:rsidR="00AD2625" w:rsidRPr="00F6504B" w:rsidRDefault="005F6253" w:rsidP="0069183D">
    <w:pPr>
      <w:pStyle w:val="Footer"/>
    </w:pPr>
    <w:r>
      <w:rPr>
        <w:noProof/>
        <w:lang w:val="da-DK"/>
      </w:rPr>
      <mc:AlternateContent>
        <mc:Choice Requires="wps">
          <w:drawing>
            <wp:anchor distT="0" distB="0" distL="114300" distR="114300" simplePos="0" relativeHeight="251659264" behindDoc="0" locked="0" layoutInCell="0" allowOverlap="1" wp14:anchorId="6F5EE856" wp14:editId="79D61A56">
              <wp:simplePos x="0" y="0"/>
              <wp:positionH relativeFrom="page">
                <wp:posOffset>0</wp:posOffset>
              </wp:positionH>
              <wp:positionV relativeFrom="page">
                <wp:posOffset>10234930</wp:posOffset>
              </wp:positionV>
              <wp:extent cx="7560310" cy="266700"/>
              <wp:effectExtent l="0" t="0" r="0" b="0"/>
              <wp:wrapNone/>
              <wp:docPr id="4" name="MSIPCM8c3b44519bb0dd7ccfe322a3" descr="{&quot;HashCode&quot;:-470601971,&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D7E28A3" w14:textId="6EF42AE0" w:rsidR="005F6253" w:rsidRPr="005F6253" w:rsidRDefault="005F6253" w:rsidP="005F6253">
                          <w:pPr>
                            <w:jc w:val="left"/>
                            <w:rPr>
                              <w:rFonts w:ascii="Calibri" w:hAnsi="Calibri" w:cs="Calibri"/>
                              <w:color w:val="000000"/>
                              <w:sz w:val="20"/>
                            </w:rPr>
                          </w:pPr>
                          <w:r w:rsidRPr="005F6253">
                            <w:rPr>
                              <w:rFonts w:ascii="Calibri" w:hAnsi="Calibri" w:cs="Calibri"/>
                              <w:color w:val="000000"/>
                              <w:sz w:val="20"/>
                            </w:rPr>
                            <w:t>Classification: Internal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F5EE856" id="_x0000_t202" coordsize="21600,21600" o:spt="202" path="m,l,21600r21600,l21600,xe">
              <v:stroke joinstyle="miter"/>
              <v:path gradientshapeok="t" o:connecttype="rect"/>
            </v:shapetype>
            <v:shape id="MSIPCM8c3b44519bb0dd7ccfe322a3" o:spid="_x0000_s1026" type="#_x0000_t202" alt="{&quot;HashCode&quot;:-470601971,&quot;Height&quot;:841.0,&quot;Width&quot;:595.0,&quot;Placement&quot;:&quot;Footer&quot;,&quot;Index&quot;:&quot;Primary&quot;,&quot;Section&quot;:1,&quot;Top&quot;:0.0,&quot;Left&quot;:0.0}" style="position:absolute;left:0;text-align:left;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" o:allowincell="f" filled="f" stroked="f" strokeweight=".5pt">
              <v:textbox inset="20pt,0,,0">
                <w:txbxContent>
                  <w:p w14:paraId="0D7E28A3" w14:textId="6EF42AE0" w:rsidR="005F6253" w:rsidRPr="005F6253" w:rsidRDefault="005F6253" w:rsidP="005F6253">
                    <w:pPr>
                      <w:jc w:val="left"/>
                      <w:rPr>
                        <w:rFonts w:ascii="Calibri" w:hAnsi="Calibri" w:cs="Calibri"/>
                        <w:color w:val="000000"/>
                        <w:sz w:val="20"/>
                      </w:rPr>
                    </w:pPr>
                    <w:r w:rsidRPr="005F6253">
                      <w:rPr>
                        <w:rFonts w:ascii="Calibri" w:hAnsi="Calibri" w:cs="Calibri"/>
                        <w:color w:val="000000"/>
                        <w:sz w:val="20"/>
                      </w:rPr>
                      <w:t>Classification: Internal</w:t>
                    </w:r>
                  </w:p>
                </w:txbxContent>
              </v:textbox>
              <w10:wrap anchorx="page" anchory="page"/>
            </v:shape>
          </w:pict>
        </mc:Fallback>
      </mc:AlternateContent>
    </w:r>
    <w:r w:rsidR="0069183D">
      <w:rPr>
        <w:lang w:val="da-DK"/>
      </w:rPr>
      <w:fldChar w:fldCharType="begin"/>
    </w:r>
    <w:r w:rsidR="0069183D">
      <w:rPr>
        <w:lang w:val="da-DK"/>
      </w:rPr>
      <w:instrText xml:space="preserve"> PAGE  </w:instrText>
    </w:r>
    <w:r w:rsidR="0069183D">
      <w:rPr>
        <w:lang w:val="da-DK"/>
      </w:rPr>
      <w:fldChar w:fldCharType="separate"/>
    </w:r>
    <w:r w:rsidR="00802AC2">
      <w:rPr>
        <w:noProof/>
        <w:lang w:val="da-DK"/>
      </w:rPr>
      <w:t>2</w:t>
    </w:r>
    <w:r w:rsidR="0069183D">
      <w:rPr>
        <w:lang w:val="da-DK"/>
      </w:rPr>
      <w:fldChar w:fldCharType="end"/>
    </w:r>
    <w:r w:rsidR="0069183D">
      <w:rPr>
        <w:lang w:val="da-DK"/>
      </w:rPr>
      <w:t>/</w:t>
    </w:r>
    <w:r w:rsidR="0069183D">
      <w:rPr>
        <w:lang w:val="da-DK"/>
      </w:rPr>
      <w:fldChar w:fldCharType="begin"/>
    </w:r>
    <w:r w:rsidR="0069183D">
      <w:rPr>
        <w:lang w:val="da-DK"/>
      </w:rPr>
      <w:instrText xml:space="preserve"> NUMPAGES  </w:instrText>
    </w:r>
    <w:r w:rsidR="0069183D">
      <w:rPr>
        <w:lang w:val="da-DK"/>
      </w:rPr>
      <w:fldChar w:fldCharType="separate"/>
    </w:r>
    <w:r w:rsidR="00503256">
      <w:rPr>
        <w:noProof/>
        <w:lang w:val="da-DK"/>
      </w:rPr>
      <w:t>1</w:t>
    </w:r>
    <w:r w:rsidR="0069183D">
      <w:rPr>
        <w:lang w:val="da-D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D5314" w14:textId="6BCE84CC" w:rsidR="005F6253" w:rsidRDefault="005F6253">
    <w:pPr>
      <w:pStyle w:val="Footer"/>
    </w:pPr>
    <w:r>
      <w:rPr>
        <w:noProof/>
      </w:rPr>
      <mc:AlternateContent>
        <mc:Choice Requires="wps">
          <w:drawing>
            <wp:anchor distT="0" distB="0" distL="114300" distR="114300" simplePos="0" relativeHeight="251661312" behindDoc="0" locked="0" layoutInCell="0" allowOverlap="1" wp14:anchorId="6CC96E68" wp14:editId="40C18A64">
              <wp:simplePos x="0" y="0"/>
              <wp:positionH relativeFrom="page">
                <wp:posOffset>0</wp:posOffset>
              </wp:positionH>
              <wp:positionV relativeFrom="page">
                <wp:posOffset>10234930</wp:posOffset>
              </wp:positionV>
              <wp:extent cx="7560310" cy="266700"/>
              <wp:effectExtent l="0" t="0" r="0" b="0"/>
              <wp:wrapNone/>
              <wp:docPr id="5" name="MSIPCMc0ca4626bf4ac373d0503867" descr="{&quot;HashCode&quot;:-470601971,&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EE64A5A" w14:textId="1DEB4723" w:rsidR="005F6253" w:rsidRPr="005F6253" w:rsidRDefault="00596073" w:rsidP="005F6253">
                          <w:pPr>
                            <w:jc w:val="left"/>
                            <w:rPr>
                              <w:rFonts w:ascii="Calibri" w:hAnsi="Calibri" w:cs="Calibri"/>
                              <w:color w:val="000000"/>
                              <w:sz w:val="20"/>
                            </w:rPr>
                          </w:pPr>
                          <w:r>
                            <w:rPr>
                              <w:rFonts w:ascii="Calibri" w:hAnsi="Calibri" w:cs="Calibri"/>
                              <w:color w:val="000000"/>
                              <w:sz w:val="20"/>
                            </w:rPr>
                            <w:t>Classification: Internal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CC96E68" id="_x0000_t202" coordsize="21600,21600" o:spt="202" path="m,l,21600r21600,l21600,xe">
              <v:stroke joinstyle="miter"/>
              <v:path gradientshapeok="t" o:connecttype="rect"/>
            </v:shapetype>
            <v:shape id="MSIPCMc0ca4626bf4ac373d0503867" o:spid="_x0000_s1027" type="#_x0000_t202" alt="{&quot;HashCode&quot;:-470601971,&quot;Height&quot;:841.0,&quot;Width&quot;:595.0,&quot;Placement&quot;:&quot;Footer&quot;,&quot;Index&quot;:&quot;FirstPage&quot;,&quot;Section&quot;:1,&quot;Top&quot;:0.0,&quot;Left&quot;:0.0}" style="position:absolute;left:0;text-align:left;margin-left:0;margin-top:805.9pt;width:595.3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" o:allowincell="f" filled="f" stroked="f" strokeweight=".5pt">
              <v:textbox inset="20pt,0,,0">
                <w:txbxContent>
                  <w:p w14:paraId="3EE64A5A" w14:textId="1DEB4723" w:rsidR="005F6253" w:rsidRPr="005F6253" w:rsidRDefault="00596073" w:rsidP="005F6253">
                    <w:pPr>
                      <w:jc w:val="left"/>
                      <w:rPr>
                        <w:rFonts w:ascii="Calibri" w:hAnsi="Calibri" w:cs="Calibri"/>
                        <w:color w:val="000000"/>
                        <w:sz w:val="20"/>
                      </w:rPr>
                    </w:pPr>
                    <w:r>
                      <w:rPr>
                        <w:rFonts w:ascii="Calibri" w:hAnsi="Calibri" w:cs="Calibri"/>
                        <w:color w:val="000000"/>
                        <w:sz w:val="20"/>
                      </w:rPr>
                      <w:t>Classification: 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43E814" w14:textId="77777777" w:rsidR="00B66775" w:rsidRDefault="00B66775">
      <w:r>
        <w:separator/>
      </w:r>
    </w:p>
  </w:footnote>
  <w:footnote w:type="continuationSeparator" w:id="0">
    <w:p w14:paraId="66F5B942" w14:textId="77777777" w:rsidR="00B66775" w:rsidRDefault="00B667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05430" w14:textId="77777777" w:rsidR="00F60BE6" w:rsidRDefault="00F60B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0D555" w14:textId="77777777" w:rsidR="00AD2625" w:rsidRDefault="00A314E4">
    <w:pPr>
      <w:pStyle w:val="Header"/>
    </w:pPr>
    <w:r>
      <w:rPr>
        <w:noProof/>
        <w:lang w:val="en-IN" w:eastAsia="en-IN"/>
      </w:rPr>
      <w:drawing>
        <wp:anchor distT="0" distB="0" distL="114300" distR="114300" simplePos="0" relativeHeight="251655168" behindDoc="0" locked="0" layoutInCell="1" allowOverlap="1" wp14:anchorId="0556D4CA" wp14:editId="6F2DF4C4">
          <wp:simplePos x="0" y="0"/>
          <wp:positionH relativeFrom="margin">
            <wp:align>center</wp:align>
          </wp:positionH>
          <wp:positionV relativeFrom="paragraph">
            <wp:posOffset>25400</wp:posOffset>
          </wp:positionV>
          <wp:extent cx="7178040" cy="594360"/>
          <wp:effectExtent l="0" t="0" r="3810" b="0"/>
          <wp:wrapNone/>
          <wp:docPr id="2" name="Picture 2" descr="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78040" cy="5943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leftFromText="181" w:rightFromText="181" w:vertAnchor="page" w:horzAnchor="margin" w:tblpXSpec="right" w:tblpY="241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969"/>
    </w:tblGrid>
    <w:tr w:rsidR="00072EB7" w14:paraId="22AF3EAB" w14:textId="77777777" w:rsidTr="00072EB7">
      <w:tc>
        <w:tcPr>
          <w:tcW w:w="3969" w:type="dxa"/>
          <w:shd w:val="clear" w:color="auto" w:fill="auto"/>
        </w:tcPr>
        <w:p w14:paraId="44E86674" w14:textId="77777777" w:rsidR="00072EB7" w:rsidRDefault="00072EB7" w:rsidP="00072EB7">
          <w:pPr>
            <w:pStyle w:val="Template-Date"/>
          </w:pPr>
        </w:p>
      </w:tc>
    </w:tr>
  </w:tbl>
  <w:p w14:paraId="3803E762" w14:textId="77777777" w:rsidR="00A30A96" w:rsidRDefault="00A30A96" w:rsidP="003C4320">
    <w:pPr>
      <w:pStyle w:val="Header"/>
    </w:pPr>
  </w:p>
  <w:p w14:paraId="08D07C76" w14:textId="77777777" w:rsidR="00A30A96" w:rsidRDefault="00A30A96" w:rsidP="003C4320">
    <w:pPr>
      <w:pStyle w:val="Header"/>
    </w:pPr>
  </w:p>
  <w:p w14:paraId="414376E3" w14:textId="77777777" w:rsidR="00A30A96" w:rsidRDefault="00696745" w:rsidP="003C4320">
    <w:pPr>
      <w:pStyle w:val="Header"/>
    </w:pPr>
    <w:r>
      <w:rPr>
        <w:noProof/>
      </w:rPr>
      <w:drawing>
        <wp:inline distT="0" distB="0" distL="0" distR="0" wp14:anchorId="16BF90CD" wp14:editId="043DD546">
          <wp:extent cx="1817007" cy="415925"/>
          <wp:effectExtent l="0" t="0" r="0" b="3175"/>
          <wp:docPr id="1" name="Picture 1" descr="C:\Users\tco041\AppData\Local\Microsoft\Windows\INetCache\Content.Word\1280px-Maersk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co041\AppData\Local\Microsoft\Windows\INetCache\Content.Word\1280px-Maersk_Logo.sv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704" cy="424554"/>
                  </a:xfrm>
                  <a:prstGeom prst="rect">
                    <a:avLst/>
                  </a:prstGeom>
                  <a:noFill/>
                  <a:ln>
                    <a:noFill/>
                  </a:ln>
                </pic:spPr>
              </pic:pic>
            </a:graphicData>
          </a:graphic>
        </wp:inline>
      </w:drawing>
    </w:r>
  </w:p>
  <w:p w14:paraId="5434A8E6" w14:textId="77777777" w:rsidR="00A30A96" w:rsidRDefault="00802AC2" w:rsidP="003C4320">
    <w:pPr>
      <w:pStyle w:val="Header"/>
    </w:pPr>
    <w:r>
      <w:tab/>
    </w:r>
    <w:r>
      <w:tab/>
    </w:r>
    <w:r>
      <w:rPr>
        <w:noProof/>
        <w:lang w:val="da-DK" w:eastAsia="da-DK"/>
      </w:rPr>
      <w:drawing>
        <wp:anchor distT="0" distB="0" distL="114300" distR="114300" simplePos="0" relativeHeight="251657216" behindDoc="0" locked="1" layoutInCell="1" allowOverlap="1" wp14:anchorId="0879949C" wp14:editId="3B46E21D">
          <wp:simplePos x="0" y="0"/>
          <wp:positionH relativeFrom="margin">
            <wp:posOffset>5343525</wp:posOffset>
          </wp:positionH>
          <wp:positionV relativeFrom="page">
            <wp:posOffset>840105</wp:posOffset>
          </wp:positionV>
          <wp:extent cx="762635" cy="294640"/>
          <wp:effectExtent l="0" t="0" r="0" b="0"/>
          <wp:wrapNone/>
          <wp:docPr id="3" name="Customer Advisory" descr="C:\Users\inp\AppData\Local\Microsoft\Windows\INetCache\Content.Word\DocType Customer Advisory.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p\AppData\Local\Microsoft\Windows\INetCache\Content.Word\DocType Customer Advisory.em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635" cy="294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404F82" w14:textId="77777777" w:rsidR="00A30A96" w:rsidRDefault="00A30A96" w:rsidP="003C4320">
    <w:pPr>
      <w:pStyle w:val="Header"/>
    </w:pPr>
  </w:p>
  <w:p w14:paraId="5536DA6F" w14:textId="77777777" w:rsidR="00A30A96" w:rsidRDefault="00A30A96" w:rsidP="003C4320">
    <w:pPr>
      <w:pStyle w:val="Header"/>
    </w:pPr>
  </w:p>
  <w:p w14:paraId="3466B49C" w14:textId="77777777" w:rsidR="00A30A96" w:rsidRDefault="00A30A96" w:rsidP="003C4320">
    <w:pPr>
      <w:pStyle w:val="Header"/>
    </w:pPr>
  </w:p>
  <w:p w14:paraId="632B9ECF" w14:textId="77777777" w:rsidR="00A30A96" w:rsidRDefault="00A30A96" w:rsidP="003C4320">
    <w:pPr>
      <w:pStyle w:val="Header"/>
    </w:pPr>
  </w:p>
  <w:p w14:paraId="1B7858BF" w14:textId="77777777" w:rsidR="00A30A96" w:rsidRDefault="00A30A96" w:rsidP="003C4320">
    <w:pPr>
      <w:pStyle w:val="Header"/>
    </w:pPr>
  </w:p>
  <w:p w14:paraId="72F1604A" w14:textId="77777777" w:rsidR="00A30A96" w:rsidRDefault="00A30A96" w:rsidP="003C4320">
    <w:pPr>
      <w:pStyle w:val="Header"/>
    </w:pPr>
  </w:p>
  <w:p w14:paraId="3107ECF9" w14:textId="77777777" w:rsidR="00A30A96" w:rsidRDefault="00A30A96" w:rsidP="003C4320">
    <w:pPr>
      <w:pStyle w:val="Header"/>
    </w:pPr>
  </w:p>
  <w:p w14:paraId="181ACA20" w14:textId="77777777" w:rsidR="00A30A96" w:rsidRDefault="00A30A96" w:rsidP="003C4320">
    <w:pPr>
      <w:pStyle w:val="Header"/>
    </w:pPr>
  </w:p>
  <w:p w14:paraId="56C8F3E8" w14:textId="77777777" w:rsidR="00A30A96" w:rsidRDefault="00A30A96" w:rsidP="003C4320">
    <w:pPr>
      <w:pStyle w:val="Header"/>
    </w:pPr>
  </w:p>
  <w:p w14:paraId="7641F3A7" w14:textId="77777777" w:rsidR="00A30A96" w:rsidRDefault="00A30A96" w:rsidP="003C4320">
    <w:pPr>
      <w:pStyle w:val="Header"/>
    </w:pPr>
  </w:p>
  <w:p w14:paraId="5B2D4ED8" w14:textId="77777777" w:rsidR="003C4320" w:rsidRPr="003C4320" w:rsidRDefault="003C4320" w:rsidP="003C43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A6FC6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F2E151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83C2FE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77BA9F34"/>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238750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3A6C66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3740D1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B412C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D56BE1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D84BF6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4F69C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74932F4"/>
    <w:multiLevelType w:val="hybridMultilevel"/>
    <w:tmpl w:val="D264F1AC"/>
    <w:lvl w:ilvl="0" w:tplc="08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11EF2DAC"/>
    <w:multiLevelType w:val="hybridMultilevel"/>
    <w:tmpl w:val="B02E4ACC"/>
    <w:lvl w:ilvl="0" w:tplc="0809000B">
      <w:start w:val="1"/>
      <w:numFmt w:val="bullet"/>
      <w:lvlText w:val=""/>
      <w:lvlJc w:val="left"/>
      <w:pPr>
        <w:ind w:left="1440" w:hanging="360"/>
      </w:pPr>
      <w:rPr>
        <w:rFonts w:ascii="Wingdings" w:hAnsi="Wingdings"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3" w15:restartNumberingAfterBreak="0">
    <w:nsid w:val="1730448E"/>
    <w:multiLevelType w:val="multilevel"/>
    <w:tmpl w:val="0406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1C603294"/>
    <w:multiLevelType w:val="hybridMultilevel"/>
    <w:tmpl w:val="18908A44"/>
    <w:lvl w:ilvl="0" w:tplc="08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229435E2"/>
    <w:multiLevelType w:val="hybridMultilevel"/>
    <w:tmpl w:val="A1BADCCC"/>
    <w:lvl w:ilvl="0" w:tplc="5BD2202C">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3F65DF"/>
    <w:multiLevelType w:val="hybridMultilevel"/>
    <w:tmpl w:val="ACCEFD42"/>
    <w:lvl w:ilvl="0" w:tplc="08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7" w15:restartNumberingAfterBreak="0">
    <w:nsid w:val="2F2A0E5D"/>
    <w:multiLevelType w:val="hybridMultilevel"/>
    <w:tmpl w:val="D2E4F2AA"/>
    <w:lvl w:ilvl="0" w:tplc="FE8A9886">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CF094A"/>
    <w:multiLevelType w:val="multilevel"/>
    <w:tmpl w:val="0406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3B60222A"/>
    <w:multiLevelType w:val="hybridMultilevel"/>
    <w:tmpl w:val="6930B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E02D3C"/>
    <w:multiLevelType w:val="multilevel"/>
    <w:tmpl w:val="0406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1" w15:restartNumberingAfterBreak="0">
    <w:nsid w:val="4AF72349"/>
    <w:multiLevelType w:val="hybridMultilevel"/>
    <w:tmpl w:val="AD702D4E"/>
    <w:lvl w:ilvl="0" w:tplc="08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56553474"/>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F3B299D"/>
    <w:multiLevelType w:val="hybridMultilevel"/>
    <w:tmpl w:val="64B25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E23A12"/>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632679C0"/>
    <w:multiLevelType w:val="hybridMultilevel"/>
    <w:tmpl w:val="2E9A41E8"/>
    <w:lvl w:ilvl="0" w:tplc="0809000B">
      <w:start w:val="1"/>
      <w:numFmt w:val="bullet"/>
      <w:lvlText w:val=""/>
      <w:lvlJc w:val="left"/>
      <w:pPr>
        <w:ind w:left="1440" w:hanging="360"/>
      </w:pPr>
      <w:rPr>
        <w:rFonts w:ascii="Wingdings" w:hAnsi="Wingdings"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26" w15:restartNumberingAfterBreak="0">
    <w:nsid w:val="6ACB3B03"/>
    <w:multiLevelType w:val="multilevel"/>
    <w:tmpl w:val="1FF0AE94"/>
    <w:lvl w:ilvl="0">
      <w:start w:val="1"/>
      <w:numFmt w:val="bullet"/>
      <w:lvlText w:val=""/>
      <w:lvlJc w:val="left"/>
      <w:pPr>
        <w:tabs>
          <w:tab w:val="num" w:pos="397"/>
        </w:tabs>
        <w:ind w:left="397" w:hanging="397"/>
      </w:pPr>
      <w:rPr>
        <w:rFonts w:ascii="Symbol" w:hAnsi="Symbol" w:hint="default"/>
      </w:rPr>
    </w:lvl>
    <w:lvl w:ilvl="1">
      <w:start w:val="1"/>
      <w:numFmt w:val="bullet"/>
      <w:lvlText w:val=""/>
      <w:lvlJc w:val="left"/>
      <w:pPr>
        <w:tabs>
          <w:tab w:val="num" w:pos="794"/>
        </w:tabs>
        <w:ind w:left="794" w:hanging="397"/>
      </w:pPr>
      <w:rPr>
        <w:rFonts w:ascii="Symbol" w:hAnsi="Symbol" w:hint="default"/>
      </w:rPr>
    </w:lvl>
    <w:lvl w:ilvl="2">
      <w:start w:val="1"/>
      <w:numFmt w:val="bullet"/>
      <w:lvlText w:val=""/>
      <w:lvlJc w:val="left"/>
      <w:pPr>
        <w:tabs>
          <w:tab w:val="num" w:pos="1191"/>
        </w:tabs>
        <w:ind w:left="1191" w:hanging="397"/>
      </w:pPr>
      <w:rPr>
        <w:rFonts w:ascii="Wingdings" w:hAnsi="Wingdings" w:hint="default"/>
      </w:rPr>
    </w:lvl>
    <w:lvl w:ilvl="3">
      <w:start w:val="1"/>
      <w:numFmt w:val="bullet"/>
      <w:lvlText w:val=""/>
      <w:lvlJc w:val="left"/>
      <w:pPr>
        <w:tabs>
          <w:tab w:val="num" w:pos="1588"/>
        </w:tabs>
        <w:ind w:left="1588" w:hanging="397"/>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7" w15:restartNumberingAfterBreak="0">
    <w:nsid w:val="734C7605"/>
    <w:multiLevelType w:val="multilevel"/>
    <w:tmpl w:val="2C226A52"/>
    <w:lvl w:ilvl="0">
      <w:start w:val="1"/>
      <w:numFmt w:val="decimal"/>
      <w:lvlText w:val="%1."/>
      <w:lvlJc w:val="left"/>
      <w:pPr>
        <w:tabs>
          <w:tab w:val="num" w:pos="397"/>
        </w:tabs>
        <w:ind w:left="397" w:hanging="397"/>
      </w:pPr>
      <w:rPr>
        <w:rFonts w:hint="default"/>
        <w:b w:val="0"/>
        <w:i w:val="0"/>
        <w:sz w:val="20"/>
      </w:rPr>
    </w:lvl>
    <w:lvl w:ilvl="1">
      <w:start w:val="1"/>
      <w:numFmt w:val="decimal"/>
      <w:lvlText w:val="%1.%2."/>
      <w:lvlJc w:val="left"/>
      <w:pPr>
        <w:tabs>
          <w:tab w:val="num" w:pos="794"/>
        </w:tabs>
        <w:ind w:left="794" w:hanging="397"/>
      </w:pPr>
      <w:rPr>
        <w:rFonts w:hint="default"/>
      </w:rPr>
    </w:lvl>
    <w:lvl w:ilvl="2">
      <w:start w:val="1"/>
      <w:numFmt w:val="decimal"/>
      <w:lvlText w:val="%1.%2.%3."/>
      <w:lvlJc w:val="left"/>
      <w:pPr>
        <w:tabs>
          <w:tab w:val="num" w:pos="1191"/>
        </w:tabs>
        <w:ind w:left="1191" w:hanging="397"/>
      </w:pPr>
      <w:rPr>
        <w:rFonts w:hint="default"/>
      </w:rPr>
    </w:lvl>
    <w:lvl w:ilvl="3">
      <w:start w:val="1"/>
      <w:numFmt w:val="decimal"/>
      <w:lvlText w:val="%1.%2.%3.%4."/>
      <w:lvlJc w:val="left"/>
      <w:pPr>
        <w:tabs>
          <w:tab w:val="num" w:pos="1588"/>
        </w:tabs>
        <w:ind w:left="1588" w:hanging="397"/>
      </w:pPr>
      <w:rPr>
        <w:rFonts w:hint="default"/>
      </w:rPr>
    </w:lvl>
    <w:lvl w:ilvl="4">
      <w:start w:val="1"/>
      <w:numFmt w:val="decimal"/>
      <w:lvlText w:val="%1.%2.%3.%4.%5."/>
      <w:lvlJc w:val="left"/>
      <w:pPr>
        <w:tabs>
          <w:tab w:val="num" w:pos="2098"/>
        </w:tabs>
        <w:ind w:left="2234" w:hanging="646"/>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8" w15:restartNumberingAfterBreak="0">
    <w:nsid w:val="7EF2658C"/>
    <w:multiLevelType w:val="hybridMultilevel"/>
    <w:tmpl w:val="0DEA24A6"/>
    <w:lvl w:ilvl="0" w:tplc="0809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183474746">
    <w:abstractNumId w:val="23"/>
  </w:num>
  <w:num w:numId="2" w16cid:durableId="1373846402">
    <w:abstractNumId w:val="22"/>
  </w:num>
  <w:num w:numId="3" w16cid:durableId="1480196329">
    <w:abstractNumId w:val="20"/>
  </w:num>
  <w:num w:numId="4" w16cid:durableId="675427594">
    <w:abstractNumId w:val="10"/>
  </w:num>
  <w:num w:numId="5" w16cid:durableId="29847810">
    <w:abstractNumId w:val="13"/>
  </w:num>
  <w:num w:numId="6" w16cid:durableId="1731346882">
    <w:abstractNumId w:val="24"/>
  </w:num>
  <w:num w:numId="7" w16cid:durableId="1488738899">
    <w:abstractNumId w:val="18"/>
  </w:num>
  <w:num w:numId="8" w16cid:durableId="702362471">
    <w:abstractNumId w:val="9"/>
  </w:num>
  <w:num w:numId="9" w16cid:durableId="2089423395">
    <w:abstractNumId w:val="9"/>
  </w:num>
  <w:num w:numId="10" w16cid:durableId="1520239455">
    <w:abstractNumId w:val="7"/>
  </w:num>
  <w:num w:numId="11" w16cid:durableId="952446688">
    <w:abstractNumId w:val="7"/>
  </w:num>
  <w:num w:numId="12" w16cid:durableId="1792703886">
    <w:abstractNumId w:val="6"/>
  </w:num>
  <w:num w:numId="13" w16cid:durableId="591360548">
    <w:abstractNumId w:val="6"/>
  </w:num>
  <w:num w:numId="14" w16cid:durableId="1439179983">
    <w:abstractNumId w:val="5"/>
  </w:num>
  <w:num w:numId="15" w16cid:durableId="292830060">
    <w:abstractNumId w:val="5"/>
  </w:num>
  <w:num w:numId="16" w16cid:durableId="446431962">
    <w:abstractNumId w:val="4"/>
  </w:num>
  <w:num w:numId="17" w16cid:durableId="242955850">
    <w:abstractNumId w:val="4"/>
  </w:num>
  <w:num w:numId="18" w16cid:durableId="603537948">
    <w:abstractNumId w:val="8"/>
  </w:num>
  <w:num w:numId="19" w16cid:durableId="1761247171">
    <w:abstractNumId w:val="8"/>
  </w:num>
  <w:num w:numId="20" w16cid:durableId="1070926055">
    <w:abstractNumId w:val="3"/>
  </w:num>
  <w:num w:numId="21" w16cid:durableId="1160466919">
    <w:abstractNumId w:val="3"/>
  </w:num>
  <w:num w:numId="22" w16cid:durableId="1462728575">
    <w:abstractNumId w:val="2"/>
  </w:num>
  <w:num w:numId="23" w16cid:durableId="917177438">
    <w:abstractNumId w:val="2"/>
  </w:num>
  <w:num w:numId="24" w16cid:durableId="1140803374">
    <w:abstractNumId w:val="1"/>
  </w:num>
  <w:num w:numId="25" w16cid:durableId="1339388749">
    <w:abstractNumId w:val="1"/>
  </w:num>
  <w:num w:numId="26" w16cid:durableId="2030330050">
    <w:abstractNumId w:val="0"/>
  </w:num>
  <w:num w:numId="27" w16cid:durableId="1906723115">
    <w:abstractNumId w:val="0"/>
  </w:num>
  <w:num w:numId="28" w16cid:durableId="77485133">
    <w:abstractNumId w:val="26"/>
  </w:num>
  <w:num w:numId="29" w16cid:durableId="119106740">
    <w:abstractNumId w:val="27"/>
  </w:num>
  <w:num w:numId="30" w16cid:durableId="1281762569">
    <w:abstractNumId w:val="14"/>
  </w:num>
  <w:num w:numId="31" w16cid:durableId="1676572606">
    <w:abstractNumId w:val="28"/>
  </w:num>
  <w:num w:numId="32" w16cid:durableId="1128205111">
    <w:abstractNumId w:val="25"/>
  </w:num>
  <w:num w:numId="33" w16cid:durableId="702094019">
    <w:abstractNumId w:val="11"/>
  </w:num>
  <w:num w:numId="34" w16cid:durableId="1127043672">
    <w:abstractNumId w:val="21"/>
  </w:num>
  <w:num w:numId="35" w16cid:durableId="1709523690">
    <w:abstractNumId w:val="16"/>
  </w:num>
  <w:num w:numId="36" w16cid:durableId="996415922">
    <w:abstractNumId w:val="12"/>
  </w:num>
  <w:num w:numId="37" w16cid:durableId="1577665851">
    <w:abstractNumId w:val="19"/>
  </w:num>
  <w:num w:numId="38" w16cid:durableId="955217000">
    <w:abstractNumId w:val="17"/>
  </w:num>
  <w:num w:numId="39" w16cid:durableId="15447576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hideSpellingErrors/>
  <w:hideGrammaticalErrors/>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2A8"/>
    <w:rsid w:val="00011CF2"/>
    <w:rsid w:val="0001609A"/>
    <w:rsid w:val="00026928"/>
    <w:rsid w:val="00035865"/>
    <w:rsid w:val="00045E77"/>
    <w:rsid w:val="00057CBC"/>
    <w:rsid w:val="00072EB7"/>
    <w:rsid w:val="0007380F"/>
    <w:rsid w:val="00075FBD"/>
    <w:rsid w:val="00080296"/>
    <w:rsid w:val="000910A5"/>
    <w:rsid w:val="000979A8"/>
    <w:rsid w:val="000A27C5"/>
    <w:rsid w:val="000A71AF"/>
    <w:rsid w:val="000B5546"/>
    <w:rsid w:val="000C6880"/>
    <w:rsid w:val="000C7344"/>
    <w:rsid w:val="000D3CBB"/>
    <w:rsid w:val="000D4C4D"/>
    <w:rsid w:val="000D6F36"/>
    <w:rsid w:val="000D7375"/>
    <w:rsid w:val="000E5FF2"/>
    <w:rsid w:val="00100419"/>
    <w:rsid w:val="001007E0"/>
    <w:rsid w:val="0010392D"/>
    <w:rsid w:val="001145D9"/>
    <w:rsid w:val="00126CC6"/>
    <w:rsid w:val="0012760E"/>
    <w:rsid w:val="00132668"/>
    <w:rsid w:val="00135FEE"/>
    <w:rsid w:val="00137A99"/>
    <w:rsid w:val="0014105B"/>
    <w:rsid w:val="001413E5"/>
    <w:rsid w:val="001467D4"/>
    <w:rsid w:val="00147DEC"/>
    <w:rsid w:val="00153C38"/>
    <w:rsid w:val="0015435E"/>
    <w:rsid w:val="00161B9B"/>
    <w:rsid w:val="001638D0"/>
    <w:rsid w:val="00166889"/>
    <w:rsid w:val="00167C4A"/>
    <w:rsid w:val="00170BCC"/>
    <w:rsid w:val="0017372D"/>
    <w:rsid w:val="00175B39"/>
    <w:rsid w:val="00176774"/>
    <w:rsid w:val="0018213D"/>
    <w:rsid w:val="001866A3"/>
    <w:rsid w:val="00186E5A"/>
    <w:rsid w:val="00190D56"/>
    <w:rsid w:val="0019123F"/>
    <w:rsid w:val="00191DFF"/>
    <w:rsid w:val="001948A5"/>
    <w:rsid w:val="00196CDA"/>
    <w:rsid w:val="001A6D33"/>
    <w:rsid w:val="001A7280"/>
    <w:rsid w:val="001B624F"/>
    <w:rsid w:val="001B6FA9"/>
    <w:rsid w:val="001C1431"/>
    <w:rsid w:val="001C454D"/>
    <w:rsid w:val="001C586E"/>
    <w:rsid w:val="001C769D"/>
    <w:rsid w:val="001E1220"/>
    <w:rsid w:val="001E4AF7"/>
    <w:rsid w:val="001F0C09"/>
    <w:rsid w:val="001F18A6"/>
    <w:rsid w:val="00204688"/>
    <w:rsid w:val="00242817"/>
    <w:rsid w:val="002501B7"/>
    <w:rsid w:val="00255059"/>
    <w:rsid w:val="002620FB"/>
    <w:rsid w:val="002627D8"/>
    <w:rsid w:val="00270896"/>
    <w:rsid w:val="002800A6"/>
    <w:rsid w:val="00297460"/>
    <w:rsid w:val="002A1E29"/>
    <w:rsid w:val="002B562A"/>
    <w:rsid w:val="002C00E1"/>
    <w:rsid w:val="002C5585"/>
    <w:rsid w:val="002D1D9F"/>
    <w:rsid w:val="002D52BC"/>
    <w:rsid w:val="002E074D"/>
    <w:rsid w:val="002E333C"/>
    <w:rsid w:val="002E4CD4"/>
    <w:rsid w:val="002F16A3"/>
    <w:rsid w:val="00301247"/>
    <w:rsid w:val="003017B5"/>
    <w:rsid w:val="00304076"/>
    <w:rsid w:val="00304A79"/>
    <w:rsid w:val="00307630"/>
    <w:rsid w:val="00307F8B"/>
    <w:rsid w:val="00311C8E"/>
    <w:rsid w:val="00321CD8"/>
    <w:rsid w:val="00326E7B"/>
    <w:rsid w:val="00331284"/>
    <w:rsid w:val="00332ABF"/>
    <w:rsid w:val="00333823"/>
    <w:rsid w:val="003339A0"/>
    <w:rsid w:val="00333CDA"/>
    <w:rsid w:val="00336311"/>
    <w:rsid w:val="00354909"/>
    <w:rsid w:val="00365D82"/>
    <w:rsid w:val="00371BAA"/>
    <w:rsid w:val="00373D5A"/>
    <w:rsid w:val="0037408C"/>
    <w:rsid w:val="00376207"/>
    <w:rsid w:val="00376618"/>
    <w:rsid w:val="00376B02"/>
    <w:rsid w:val="003856B1"/>
    <w:rsid w:val="00392B2F"/>
    <w:rsid w:val="00393BCD"/>
    <w:rsid w:val="00394BE3"/>
    <w:rsid w:val="003A0E47"/>
    <w:rsid w:val="003A5946"/>
    <w:rsid w:val="003B2C7B"/>
    <w:rsid w:val="003B3E30"/>
    <w:rsid w:val="003C4320"/>
    <w:rsid w:val="003C4AD2"/>
    <w:rsid w:val="003C5AD9"/>
    <w:rsid w:val="003C632D"/>
    <w:rsid w:val="003C702C"/>
    <w:rsid w:val="003D6187"/>
    <w:rsid w:val="003E39DB"/>
    <w:rsid w:val="003E4DAB"/>
    <w:rsid w:val="003E5AB2"/>
    <w:rsid w:val="003F03F9"/>
    <w:rsid w:val="003F0DDF"/>
    <w:rsid w:val="003F18D4"/>
    <w:rsid w:val="003F436C"/>
    <w:rsid w:val="003F71E0"/>
    <w:rsid w:val="00402032"/>
    <w:rsid w:val="0040268E"/>
    <w:rsid w:val="00404362"/>
    <w:rsid w:val="004047EC"/>
    <w:rsid w:val="00407EF0"/>
    <w:rsid w:val="00421134"/>
    <w:rsid w:val="0042405C"/>
    <w:rsid w:val="004251D6"/>
    <w:rsid w:val="0042552A"/>
    <w:rsid w:val="00444A3B"/>
    <w:rsid w:val="004468B1"/>
    <w:rsid w:val="004474CF"/>
    <w:rsid w:val="00452CAA"/>
    <w:rsid w:val="004571B3"/>
    <w:rsid w:val="00461305"/>
    <w:rsid w:val="00462064"/>
    <w:rsid w:val="0047484F"/>
    <w:rsid w:val="00487534"/>
    <w:rsid w:val="004877B7"/>
    <w:rsid w:val="00490874"/>
    <w:rsid w:val="004927BC"/>
    <w:rsid w:val="004928E3"/>
    <w:rsid w:val="00497CF8"/>
    <w:rsid w:val="004A1848"/>
    <w:rsid w:val="004A19DF"/>
    <w:rsid w:val="004A7F68"/>
    <w:rsid w:val="004B0960"/>
    <w:rsid w:val="004B17A4"/>
    <w:rsid w:val="004B2445"/>
    <w:rsid w:val="004B2828"/>
    <w:rsid w:val="004B5A65"/>
    <w:rsid w:val="004D5976"/>
    <w:rsid w:val="004F206B"/>
    <w:rsid w:val="004F5CEF"/>
    <w:rsid w:val="004F6884"/>
    <w:rsid w:val="00503256"/>
    <w:rsid w:val="00515A6A"/>
    <w:rsid w:val="005162E2"/>
    <w:rsid w:val="00521E15"/>
    <w:rsid w:val="00525B4B"/>
    <w:rsid w:val="0052673A"/>
    <w:rsid w:val="0053060D"/>
    <w:rsid w:val="00547E58"/>
    <w:rsid w:val="00551B3E"/>
    <w:rsid w:val="00553DF5"/>
    <w:rsid w:val="00553F58"/>
    <w:rsid w:val="00554A03"/>
    <w:rsid w:val="005612A3"/>
    <w:rsid w:val="00561D13"/>
    <w:rsid w:val="0057051D"/>
    <w:rsid w:val="00576C5D"/>
    <w:rsid w:val="00580631"/>
    <w:rsid w:val="00583AE2"/>
    <w:rsid w:val="005856D5"/>
    <w:rsid w:val="005875F9"/>
    <w:rsid w:val="00592CD3"/>
    <w:rsid w:val="00596073"/>
    <w:rsid w:val="00597BE8"/>
    <w:rsid w:val="005B2920"/>
    <w:rsid w:val="005C3153"/>
    <w:rsid w:val="005C4654"/>
    <w:rsid w:val="005D1800"/>
    <w:rsid w:val="005D30BA"/>
    <w:rsid w:val="005D4BCD"/>
    <w:rsid w:val="005D5373"/>
    <w:rsid w:val="005D63B3"/>
    <w:rsid w:val="005D7239"/>
    <w:rsid w:val="005E0D78"/>
    <w:rsid w:val="005E40B4"/>
    <w:rsid w:val="005E4AB4"/>
    <w:rsid w:val="005E5733"/>
    <w:rsid w:val="005F6253"/>
    <w:rsid w:val="00601A0C"/>
    <w:rsid w:val="00605D87"/>
    <w:rsid w:val="0061129F"/>
    <w:rsid w:val="00613F37"/>
    <w:rsid w:val="00623782"/>
    <w:rsid w:val="006327F8"/>
    <w:rsid w:val="006329C3"/>
    <w:rsid w:val="00637B96"/>
    <w:rsid w:val="00644881"/>
    <w:rsid w:val="00651BAE"/>
    <w:rsid w:val="00665555"/>
    <w:rsid w:val="00666948"/>
    <w:rsid w:val="00674D52"/>
    <w:rsid w:val="00675784"/>
    <w:rsid w:val="0068295C"/>
    <w:rsid w:val="00685027"/>
    <w:rsid w:val="006910B6"/>
    <w:rsid w:val="0069183D"/>
    <w:rsid w:val="0069533E"/>
    <w:rsid w:val="00696745"/>
    <w:rsid w:val="00697EC1"/>
    <w:rsid w:val="006A1B39"/>
    <w:rsid w:val="006A78C5"/>
    <w:rsid w:val="006B1B82"/>
    <w:rsid w:val="006C1527"/>
    <w:rsid w:val="006D0F43"/>
    <w:rsid w:val="006D620D"/>
    <w:rsid w:val="006E2045"/>
    <w:rsid w:val="006E2573"/>
    <w:rsid w:val="006E7044"/>
    <w:rsid w:val="006F39ED"/>
    <w:rsid w:val="006F3D48"/>
    <w:rsid w:val="007005EA"/>
    <w:rsid w:val="0070087E"/>
    <w:rsid w:val="00701E30"/>
    <w:rsid w:val="007046B1"/>
    <w:rsid w:val="00706BF7"/>
    <w:rsid w:val="007217B8"/>
    <w:rsid w:val="0072323D"/>
    <w:rsid w:val="0072729B"/>
    <w:rsid w:val="007540CF"/>
    <w:rsid w:val="007611EA"/>
    <w:rsid w:val="00775D12"/>
    <w:rsid w:val="00780342"/>
    <w:rsid w:val="00782712"/>
    <w:rsid w:val="007932E9"/>
    <w:rsid w:val="00793671"/>
    <w:rsid w:val="00793E71"/>
    <w:rsid w:val="00795C62"/>
    <w:rsid w:val="007B1754"/>
    <w:rsid w:val="007B37DE"/>
    <w:rsid w:val="007B4A1B"/>
    <w:rsid w:val="007B5306"/>
    <w:rsid w:val="007B7C4B"/>
    <w:rsid w:val="007C1736"/>
    <w:rsid w:val="007C3472"/>
    <w:rsid w:val="007C478A"/>
    <w:rsid w:val="007D4AA6"/>
    <w:rsid w:val="007E1320"/>
    <w:rsid w:val="007E2B0B"/>
    <w:rsid w:val="007E2F3D"/>
    <w:rsid w:val="007E3914"/>
    <w:rsid w:val="007E4EAC"/>
    <w:rsid w:val="007F7361"/>
    <w:rsid w:val="008006CB"/>
    <w:rsid w:val="00802AC2"/>
    <w:rsid w:val="00803326"/>
    <w:rsid w:val="00806E72"/>
    <w:rsid w:val="00815A64"/>
    <w:rsid w:val="00827629"/>
    <w:rsid w:val="00842A8A"/>
    <w:rsid w:val="008519EB"/>
    <w:rsid w:val="00855214"/>
    <w:rsid w:val="008573F6"/>
    <w:rsid w:val="00860CA6"/>
    <w:rsid w:val="008617DD"/>
    <w:rsid w:val="00865249"/>
    <w:rsid w:val="008748DA"/>
    <w:rsid w:val="008774AB"/>
    <w:rsid w:val="00883844"/>
    <w:rsid w:val="00890ABA"/>
    <w:rsid w:val="00894BA3"/>
    <w:rsid w:val="008977A4"/>
    <w:rsid w:val="008A4165"/>
    <w:rsid w:val="008B2D3A"/>
    <w:rsid w:val="008B60AD"/>
    <w:rsid w:val="008D096C"/>
    <w:rsid w:val="008D7C6E"/>
    <w:rsid w:val="008E1008"/>
    <w:rsid w:val="008E2D3B"/>
    <w:rsid w:val="008F44C0"/>
    <w:rsid w:val="009000C6"/>
    <w:rsid w:val="009070E8"/>
    <w:rsid w:val="009101F0"/>
    <w:rsid w:val="00913221"/>
    <w:rsid w:val="0092176B"/>
    <w:rsid w:val="00921DDA"/>
    <w:rsid w:val="009278C3"/>
    <w:rsid w:val="00930962"/>
    <w:rsid w:val="00940B56"/>
    <w:rsid w:val="00941EB4"/>
    <w:rsid w:val="009553B3"/>
    <w:rsid w:val="0095748E"/>
    <w:rsid w:val="00960406"/>
    <w:rsid w:val="00960FF1"/>
    <w:rsid w:val="009622EA"/>
    <w:rsid w:val="00982F98"/>
    <w:rsid w:val="00985904"/>
    <w:rsid w:val="00986D05"/>
    <w:rsid w:val="00990392"/>
    <w:rsid w:val="009918F6"/>
    <w:rsid w:val="009919A0"/>
    <w:rsid w:val="00996DB7"/>
    <w:rsid w:val="0099723D"/>
    <w:rsid w:val="009A5833"/>
    <w:rsid w:val="009A5D23"/>
    <w:rsid w:val="009A72A8"/>
    <w:rsid w:val="009A7513"/>
    <w:rsid w:val="009B1EFC"/>
    <w:rsid w:val="009B730C"/>
    <w:rsid w:val="009C5AAD"/>
    <w:rsid w:val="009C777B"/>
    <w:rsid w:val="009E1E5D"/>
    <w:rsid w:val="009F112E"/>
    <w:rsid w:val="00A1076F"/>
    <w:rsid w:val="00A11BA0"/>
    <w:rsid w:val="00A12881"/>
    <w:rsid w:val="00A17896"/>
    <w:rsid w:val="00A246A9"/>
    <w:rsid w:val="00A30A96"/>
    <w:rsid w:val="00A314E4"/>
    <w:rsid w:val="00A3438F"/>
    <w:rsid w:val="00A34989"/>
    <w:rsid w:val="00A35591"/>
    <w:rsid w:val="00A35DB1"/>
    <w:rsid w:val="00A369E5"/>
    <w:rsid w:val="00A4130F"/>
    <w:rsid w:val="00A46497"/>
    <w:rsid w:val="00A50E9C"/>
    <w:rsid w:val="00A512C7"/>
    <w:rsid w:val="00A54A3F"/>
    <w:rsid w:val="00A54A80"/>
    <w:rsid w:val="00A60E3E"/>
    <w:rsid w:val="00A61AD5"/>
    <w:rsid w:val="00A6205B"/>
    <w:rsid w:val="00A7140C"/>
    <w:rsid w:val="00A76EFC"/>
    <w:rsid w:val="00A80597"/>
    <w:rsid w:val="00AA6E83"/>
    <w:rsid w:val="00AB0E1A"/>
    <w:rsid w:val="00AB216D"/>
    <w:rsid w:val="00AB770F"/>
    <w:rsid w:val="00AC2B07"/>
    <w:rsid w:val="00AC5463"/>
    <w:rsid w:val="00AC72AF"/>
    <w:rsid w:val="00AD03BC"/>
    <w:rsid w:val="00AD0DC5"/>
    <w:rsid w:val="00AD2625"/>
    <w:rsid w:val="00AD28B6"/>
    <w:rsid w:val="00AD7C17"/>
    <w:rsid w:val="00AE2D81"/>
    <w:rsid w:val="00AE5E9D"/>
    <w:rsid w:val="00AF04C5"/>
    <w:rsid w:val="00AF1554"/>
    <w:rsid w:val="00AF4EAB"/>
    <w:rsid w:val="00AF6A03"/>
    <w:rsid w:val="00B109E5"/>
    <w:rsid w:val="00B11151"/>
    <w:rsid w:val="00B11AD1"/>
    <w:rsid w:val="00B17438"/>
    <w:rsid w:val="00B2380D"/>
    <w:rsid w:val="00B27B35"/>
    <w:rsid w:val="00B4470E"/>
    <w:rsid w:val="00B5037F"/>
    <w:rsid w:val="00B52796"/>
    <w:rsid w:val="00B52E6B"/>
    <w:rsid w:val="00B530B6"/>
    <w:rsid w:val="00B56E61"/>
    <w:rsid w:val="00B576E4"/>
    <w:rsid w:val="00B60022"/>
    <w:rsid w:val="00B61979"/>
    <w:rsid w:val="00B62D82"/>
    <w:rsid w:val="00B66775"/>
    <w:rsid w:val="00B66DBC"/>
    <w:rsid w:val="00B71DB3"/>
    <w:rsid w:val="00B723A8"/>
    <w:rsid w:val="00B743D4"/>
    <w:rsid w:val="00B765FD"/>
    <w:rsid w:val="00B77368"/>
    <w:rsid w:val="00B816A4"/>
    <w:rsid w:val="00B8226B"/>
    <w:rsid w:val="00B8479F"/>
    <w:rsid w:val="00B936C1"/>
    <w:rsid w:val="00B964CC"/>
    <w:rsid w:val="00B96752"/>
    <w:rsid w:val="00BA6838"/>
    <w:rsid w:val="00BB045C"/>
    <w:rsid w:val="00BB1888"/>
    <w:rsid w:val="00BB2918"/>
    <w:rsid w:val="00BC6470"/>
    <w:rsid w:val="00BC64F1"/>
    <w:rsid w:val="00BD1CEF"/>
    <w:rsid w:val="00BD2BE9"/>
    <w:rsid w:val="00BD32AD"/>
    <w:rsid w:val="00BD3BD6"/>
    <w:rsid w:val="00BD3D9E"/>
    <w:rsid w:val="00BD462C"/>
    <w:rsid w:val="00BD4864"/>
    <w:rsid w:val="00BF58A6"/>
    <w:rsid w:val="00BF6C52"/>
    <w:rsid w:val="00C048C7"/>
    <w:rsid w:val="00C1128A"/>
    <w:rsid w:val="00C11FB4"/>
    <w:rsid w:val="00C1230D"/>
    <w:rsid w:val="00C1696C"/>
    <w:rsid w:val="00C17E69"/>
    <w:rsid w:val="00C21E2A"/>
    <w:rsid w:val="00C3049A"/>
    <w:rsid w:val="00C359E6"/>
    <w:rsid w:val="00C45153"/>
    <w:rsid w:val="00C54EF0"/>
    <w:rsid w:val="00C57313"/>
    <w:rsid w:val="00C57F42"/>
    <w:rsid w:val="00C64A97"/>
    <w:rsid w:val="00C66CBD"/>
    <w:rsid w:val="00C70ED0"/>
    <w:rsid w:val="00C72D62"/>
    <w:rsid w:val="00C745E6"/>
    <w:rsid w:val="00C768D5"/>
    <w:rsid w:val="00C863E3"/>
    <w:rsid w:val="00C86AB4"/>
    <w:rsid w:val="00C87203"/>
    <w:rsid w:val="00C958A6"/>
    <w:rsid w:val="00C96BA8"/>
    <w:rsid w:val="00CA0D10"/>
    <w:rsid w:val="00CB3182"/>
    <w:rsid w:val="00CC0D1B"/>
    <w:rsid w:val="00CD1CEE"/>
    <w:rsid w:val="00CE22CB"/>
    <w:rsid w:val="00CE2A11"/>
    <w:rsid w:val="00CE3810"/>
    <w:rsid w:val="00CE6998"/>
    <w:rsid w:val="00CF1993"/>
    <w:rsid w:val="00CF404C"/>
    <w:rsid w:val="00CF42FB"/>
    <w:rsid w:val="00D05E3C"/>
    <w:rsid w:val="00D1017C"/>
    <w:rsid w:val="00D12B60"/>
    <w:rsid w:val="00D138BC"/>
    <w:rsid w:val="00D2211E"/>
    <w:rsid w:val="00D224EC"/>
    <w:rsid w:val="00D22732"/>
    <w:rsid w:val="00D2293E"/>
    <w:rsid w:val="00D22D77"/>
    <w:rsid w:val="00D32989"/>
    <w:rsid w:val="00D35157"/>
    <w:rsid w:val="00D36DEF"/>
    <w:rsid w:val="00D40926"/>
    <w:rsid w:val="00D411E2"/>
    <w:rsid w:val="00D47672"/>
    <w:rsid w:val="00D5313E"/>
    <w:rsid w:val="00D5731A"/>
    <w:rsid w:val="00D6103E"/>
    <w:rsid w:val="00D61FF6"/>
    <w:rsid w:val="00D67F19"/>
    <w:rsid w:val="00D70830"/>
    <w:rsid w:val="00D744C4"/>
    <w:rsid w:val="00D804FB"/>
    <w:rsid w:val="00D81B27"/>
    <w:rsid w:val="00D825A8"/>
    <w:rsid w:val="00D84525"/>
    <w:rsid w:val="00D90958"/>
    <w:rsid w:val="00D9106B"/>
    <w:rsid w:val="00D93661"/>
    <w:rsid w:val="00DA6505"/>
    <w:rsid w:val="00DA6CDB"/>
    <w:rsid w:val="00DA7601"/>
    <w:rsid w:val="00DC33AE"/>
    <w:rsid w:val="00DC41F6"/>
    <w:rsid w:val="00DD6B7B"/>
    <w:rsid w:val="00DD7388"/>
    <w:rsid w:val="00DE3835"/>
    <w:rsid w:val="00DE3E18"/>
    <w:rsid w:val="00DE4E0A"/>
    <w:rsid w:val="00DE6F20"/>
    <w:rsid w:val="00DF1A26"/>
    <w:rsid w:val="00DF2EDB"/>
    <w:rsid w:val="00E005B6"/>
    <w:rsid w:val="00E0193F"/>
    <w:rsid w:val="00E0502E"/>
    <w:rsid w:val="00E056AE"/>
    <w:rsid w:val="00E13642"/>
    <w:rsid w:val="00E14862"/>
    <w:rsid w:val="00E2586B"/>
    <w:rsid w:val="00E260B7"/>
    <w:rsid w:val="00E34C54"/>
    <w:rsid w:val="00E404F6"/>
    <w:rsid w:val="00E42377"/>
    <w:rsid w:val="00E43BAB"/>
    <w:rsid w:val="00E51B36"/>
    <w:rsid w:val="00E62918"/>
    <w:rsid w:val="00E62A3A"/>
    <w:rsid w:val="00E6362E"/>
    <w:rsid w:val="00E6435F"/>
    <w:rsid w:val="00E70F64"/>
    <w:rsid w:val="00E76B1A"/>
    <w:rsid w:val="00E86D8F"/>
    <w:rsid w:val="00E87826"/>
    <w:rsid w:val="00E91012"/>
    <w:rsid w:val="00EB5DA0"/>
    <w:rsid w:val="00EE0A91"/>
    <w:rsid w:val="00EF462B"/>
    <w:rsid w:val="00F0538F"/>
    <w:rsid w:val="00F0683E"/>
    <w:rsid w:val="00F1012C"/>
    <w:rsid w:val="00F20195"/>
    <w:rsid w:val="00F20338"/>
    <w:rsid w:val="00F23C4F"/>
    <w:rsid w:val="00F24326"/>
    <w:rsid w:val="00F24637"/>
    <w:rsid w:val="00F259FF"/>
    <w:rsid w:val="00F2633C"/>
    <w:rsid w:val="00F275C7"/>
    <w:rsid w:val="00F36268"/>
    <w:rsid w:val="00F45827"/>
    <w:rsid w:val="00F459D3"/>
    <w:rsid w:val="00F45E4E"/>
    <w:rsid w:val="00F4788F"/>
    <w:rsid w:val="00F507AF"/>
    <w:rsid w:val="00F60BE6"/>
    <w:rsid w:val="00F6504B"/>
    <w:rsid w:val="00F66050"/>
    <w:rsid w:val="00F702EC"/>
    <w:rsid w:val="00F73317"/>
    <w:rsid w:val="00F84DC2"/>
    <w:rsid w:val="00F93690"/>
    <w:rsid w:val="00F93DD3"/>
    <w:rsid w:val="00F9528F"/>
    <w:rsid w:val="00F96F13"/>
    <w:rsid w:val="00FA3CC2"/>
    <w:rsid w:val="00FA6305"/>
    <w:rsid w:val="00FA634C"/>
    <w:rsid w:val="00FB03A0"/>
    <w:rsid w:val="00FC172B"/>
    <w:rsid w:val="00FC5E8F"/>
    <w:rsid w:val="00FC6F02"/>
    <w:rsid w:val="00FD0378"/>
    <w:rsid w:val="00FD1C73"/>
    <w:rsid w:val="00FE0076"/>
    <w:rsid w:val="00FE0145"/>
    <w:rsid w:val="00FE1456"/>
    <w:rsid w:val="00FE3461"/>
    <w:rsid w:val="00FE51D3"/>
    <w:rsid w:val="00FF4B06"/>
    <w:rsid w:val="00FF7753"/>
  </w:rsids>
  <m:mathPr>
    <m:mathFont m:val="Cambria Math"/>
    <m:brkBin m:val="before"/>
    <m:brkBinSub m:val="--"/>
    <m:smallFrac m:val="0"/>
    <m:dispDef/>
    <m:lMargin m:val="0"/>
    <m:rMargin m:val="0"/>
    <m:defJc m:val="centerGroup"/>
    <m:wrapIndent m:val="1440"/>
    <m:intLim m:val="subSup"/>
    <m:naryLim m:val="undOvr"/>
  </m:mathPr>
  <w:themeFontLang w:val="en-US" w:eastAsia="zh-CN" w:bidi="mn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C10902"/>
  <w15:docId w15:val="{77232842-A270-4F23-90EB-BABCE135F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Batang" w:hAnsi="Verdana" w:cs="Times New Roman"/>
        <w:sz w:val="22"/>
        <w:szCs w:val="22"/>
        <w:lang w:val="en-US"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lsdException w:name="heading 5" w:semiHidden="1" w:uiPriority="1"/>
    <w:lsdException w:name="heading 6" w:semiHidden="1" w:uiPriority="1"/>
    <w:lsdException w:name="heading 7" w:semiHidden="1" w:uiPriority="1" w:unhideWhenUsed="1"/>
    <w:lsdException w:name="heading 8" w:semiHidden="1" w:uiPriority="1" w:unhideWhenUsed="1"/>
    <w:lsdException w:name="heading 9" w:semiHidden="1" w:uiPriority="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0" w:unhideWhenUsed="1"/>
    <w:lsdException w:name="toc 2" w:semiHidden="1" w:uiPriority="10" w:unhideWhenUsed="1"/>
    <w:lsdException w:name="toc 3" w:semiHidden="1" w:uiPriority="10" w:unhideWhenUsed="1"/>
    <w:lsdException w:name="toc 4" w:semiHidden="1" w:uiPriority="10" w:unhideWhenUsed="1"/>
    <w:lsdException w:name="toc 5" w:semiHidden="1" w:uiPriority="10" w:unhideWhenUsed="1"/>
    <w:lsdException w:name="toc 6" w:semiHidden="1" w:uiPriority="10" w:unhideWhenUsed="1"/>
    <w:lsdException w:name="toc 7" w:semiHidden="1" w:uiPriority="10" w:unhideWhenUsed="1"/>
    <w:lsdException w:name="toc 8" w:semiHidden="1" w:uiPriority="10" w:unhideWhenUsed="1"/>
    <w:lsdException w:name="toc 9" w:semiHidden="1" w:uiPriority="1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8"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uiPriority="2"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uiPriority="4"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83D"/>
    <w:pPr>
      <w:jc w:val="both"/>
    </w:pPr>
  </w:style>
  <w:style w:type="paragraph" w:styleId="Heading1">
    <w:name w:val="heading 1"/>
    <w:basedOn w:val="Normal"/>
    <w:next w:val="Normal"/>
    <w:link w:val="Heading1Char"/>
    <w:uiPriority w:val="1"/>
    <w:qFormat/>
    <w:rsid w:val="00E43BAB"/>
    <w:pPr>
      <w:outlineLvl w:val="0"/>
    </w:pPr>
    <w:rPr>
      <w:rFonts w:cs="Arial"/>
      <w:b/>
      <w:bCs/>
      <w:caps/>
      <w:szCs w:val="32"/>
    </w:rPr>
  </w:style>
  <w:style w:type="paragraph" w:styleId="Heading2">
    <w:name w:val="heading 2"/>
    <w:basedOn w:val="Normal"/>
    <w:next w:val="Normal"/>
    <w:link w:val="Heading2Char"/>
    <w:uiPriority w:val="1"/>
    <w:qFormat/>
    <w:rsid w:val="00E43BAB"/>
    <w:pPr>
      <w:outlineLvl w:val="1"/>
    </w:pPr>
    <w:rPr>
      <w:rFonts w:cs="Arial"/>
      <w:b/>
      <w:bCs/>
      <w:iCs/>
      <w:szCs w:val="28"/>
    </w:rPr>
  </w:style>
  <w:style w:type="paragraph" w:styleId="Heading3">
    <w:name w:val="heading 3"/>
    <w:basedOn w:val="Normal"/>
    <w:next w:val="Normal"/>
    <w:link w:val="Heading3Char"/>
    <w:uiPriority w:val="1"/>
    <w:qFormat/>
    <w:rsid w:val="00E43BAB"/>
    <w:pPr>
      <w:outlineLvl w:val="2"/>
    </w:pPr>
    <w:rPr>
      <w:rFonts w:cs="Arial"/>
      <w:b/>
      <w:bCs/>
      <w:szCs w:val="26"/>
    </w:rPr>
  </w:style>
  <w:style w:type="paragraph" w:styleId="Heading4">
    <w:name w:val="heading 4"/>
    <w:basedOn w:val="Normal"/>
    <w:next w:val="Normal"/>
    <w:link w:val="Heading4Char"/>
    <w:uiPriority w:val="1"/>
    <w:semiHidden/>
    <w:rsid w:val="00E43BAB"/>
    <w:pPr>
      <w:outlineLvl w:val="3"/>
    </w:pPr>
    <w:rPr>
      <w:b/>
      <w:bCs/>
      <w:szCs w:val="28"/>
    </w:rPr>
  </w:style>
  <w:style w:type="paragraph" w:styleId="Heading5">
    <w:name w:val="heading 5"/>
    <w:basedOn w:val="Normal"/>
    <w:next w:val="Normal"/>
    <w:link w:val="Heading5Char"/>
    <w:uiPriority w:val="1"/>
    <w:semiHidden/>
    <w:rsid w:val="00E43BAB"/>
    <w:pPr>
      <w:outlineLvl w:val="4"/>
    </w:pPr>
    <w:rPr>
      <w:b/>
      <w:bCs/>
      <w:iCs/>
      <w:szCs w:val="26"/>
    </w:rPr>
  </w:style>
  <w:style w:type="paragraph" w:styleId="Heading6">
    <w:name w:val="heading 6"/>
    <w:basedOn w:val="Normal"/>
    <w:next w:val="Normal"/>
    <w:link w:val="Heading6Char"/>
    <w:uiPriority w:val="1"/>
    <w:semiHidden/>
    <w:rsid w:val="00E43BAB"/>
    <w:pPr>
      <w:outlineLvl w:val="5"/>
    </w:pPr>
    <w:rPr>
      <w:b/>
      <w:bCs/>
    </w:rPr>
  </w:style>
  <w:style w:type="paragraph" w:styleId="Heading7">
    <w:name w:val="heading 7"/>
    <w:basedOn w:val="Normal"/>
    <w:next w:val="Normal"/>
    <w:link w:val="Heading7Char"/>
    <w:uiPriority w:val="1"/>
    <w:semiHidden/>
    <w:rsid w:val="00E43BAB"/>
    <w:pPr>
      <w:outlineLvl w:val="6"/>
    </w:pPr>
    <w:rPr>
      <w:b/>
    </w:rPr>
  </w:style>
  <w:style w:type="paragraph" w:styleId="Heading8">
    <w:name w:val="heading 8"/>
    <w:basedOn w:val="Normal"/>
    <w:next w:val="Normal"/>
    <w:link w:val="Heading8Char"/>
    <w:uiPriority w:val="1"/>
    <w:semiHidden/>
    <w:rsid w:val="00E43BAB"/>
    <w:pPr>
      <w:outlineLvl w:val="7"/>
    </w:pPr>
    <w:rPr>
      <w:b/>
      <w:iCs/>
    </w:rPr>
  </w:style>
  <w:style w:type="paragraph" w:styleId="Heading9">
    <w:name w:val="heading 9"/>
    <w:basedOn w:val="Normal"/>
    <w:next w:val="Normal"/>
    <w:link w:val="Heading9Char"/>
    <w:uiPriority w:val="1"/>
    <w:semiHidden/>
    <w:rsid w:val="00E43BAB"/>
    <w:pPr>
      <w:outlineLvl w:val="8"/>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semiHidden/>
    <w:rsid w:val="00E43BAB"/>
    <w:pPr>
      <w:tabs>
        <w:tab w:val="center" w:pos="4819"/>
        <w:tab w:val="right" w:pos="9638"/>
      </w:tabs>
      <w:spacing w:line="180" w:lineRule="atLeast"/>
    </w:pPr>
    <w:rPr>
      <w:sz w:val="14"/>
    </w:rPr>
  </w:style>
  <w:style w:type="paragraph" w:styleId="Footer">
    <w:name w:val="footer"/>
    <w:basedOn w:val="Normal"/>
    <w:uiPriority w:val="99"/>
    <w:rsid w:val="0069183D"/>
    <w:pPr>
      <w:tabs>
        <w:tab w:val="left" w:pos="4002"/>
      </w:tabs>
      <w:spacing w:line="180" w:lineRule="atLeast"/>
      <w:jc w:val="center"/>
    </w:pPr>
    <w:rPr>
      <w:sz w:val="20"/>
      <w:szCs w:val="20"/>
    </w:rPr>
  </w:style>
  <w:style w:type="paragraph" w:styleId="BalloonText">
    <w:name w:val="Balloon Text"/>
    <w:basedOn w:val="Normal"/>
    <w:link w:val="BalloonTextChar"/>
    <w:uiPriority w:val="99"/>
    <w:semiHidden/>
    <w:rsid w:val="00E43BAB"/>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E43BAB"/>
    <w:rPr>
      <w:rFonts w:ascii="Tahoma" w:hAnsi="Tahoma" w:cs="Tahoma"/>
      <w:sz w:val="16"/>
      <w:szCs w:val="16"/>
      <w:lang w:val="en-GB"/>
    </w:rPr>
  </w:style>
  <w:style w:type="paragraph" w:styleId="PlainText">
    <w:name w:val="Plain Text"/>
    <w:basedOn w:val="Normal"/>
    <w:link w:val="PlainTextChar"/>
    <w:uiPriority w:val="99"/>
    <w:semiHidden/>
    <w:rsid w:val="00E43BAB"/>
    <w:rPr>
      <w:rFonts w:ascii="Courier New" w:hAnsi="Courier New" w:cs="Courier New"/>
      <w:szCs w:val="20"/>
    </w:rPr>
  </w:style>
  <w:style w:type="character" w:customStyle="1" w:styleId="PlainTextChar">
    <w:name w:val="Plain Text Char"/>
    <w:link w:val="PlainText"/>
    <w:rsid w:val="00AF1554"/>
    <w:rPr>
      <w:rFonts w:ascii="Courier New" w:hAnsi="Courier New" w:cs="Courier New"/>
      <w:sz w:val="18"/>
      <w:lang w:val="en-GB"/>
    </w:rPr>
  </w:style>
  <w:style w:type="numbering" w:styleId="111111">
    <w:name w:val="Outline List 2"/>
    <w:basedOn w:val="NoList"/>
    <w:uiPriority w:val="99"/>
    <w:semiHidden/>
    <w:rsid w:val="00E43BAB"/>
    <w:pPr>
      <w:numPr>
        <w:numId w:val="2"/>
      </w:numPr>
    </w:pPr>
  </w:style>
  <w:style w:type="numbering" w:styleId="1ai">
    <w:name w:val="Outline List 1"/>
    <w:basedOn w:val="NoList"/>
    <w:uiPriority w:val="99"/>
    <w:semiHidden/>
    <w:rsid w:val="00E43BAB"/>
    <w:pPr>
      <w:numPr>
        <w:numId w:val="5"/>
      </w:numPr>
    </w:pPr>
  </w:style>
  <w:style w:type="character" w:customStyle="1" w:styleId="Heading1Char">
    <w:name w:val="Heading 1 Char"/>
    <w:basedOn w:val="DefaultParagraphFont"/>
    <w:link w:val="Heading1"/>
    <w:rsid w:val="00E43BAB"/>
    <w:rPr>
      <w:rFonts w:ascii="Verdana" w:hAnsi="Verdana" w:cs="Arial"/>
      <w:b/>
      <w:bCs/>
      <w:caps/>
      <w:sz w:val="18"/>
      <w:szCs w:val="32"/>
      <w:lang w:val="en-GB"/>
    </w:rPr>
  </w:style>
  <w:style w:type="character" w:customStyle="1" w:styleId="Heading2Char">
    <w:name w:val="Heading 2 Char"/>
    <w:basedOn w:val="DefaultParagraphFont"/>
    <w:link w:val="Heading2"/>
    <w:rsid w:val="00E43BAB"/>
    <w:rPr>
      <w:rFonts w:ascii="Verdana" w:hAnsi="Verdana" w:cs="Arial"/>
      <w:b/>
      <w:bCs/>
      <w:iCs/>
      <w:sz w:val="18"/>
      <w:szCs w:val="28"/>
      <w:lang w:val="en-GB"/>
    </w:rPr>
  </w:style>
  <w:style w:type="character" w:customStyle="1" w:styleId="Heading3Char">
    <w:name w:val="Heading 3 Char"/>
    <w:basedOn w:val="DefaultParagraphFont"/>
    <w:link w:val="Heading3"/>
    <w:rsid w:val="00E43BAB"/>
    <w:rPr>
      <w:rFonts w:ascii="Verdana" w:hAnsi="Verdana" w:cs="Arial"/>
      <w:b/>
      <w:bCs/>
      <w:sz w:val="18"/>
      <w:szCs w:val="26"/>
      <w:lang w:val="en-GB"/>
    </w:rPr>
  </w:style>
  <w:style w:type="character" w:customStyle="1" w:styleId="Heading4Char">
    <w:name w:val="Heading 4 Char"/>
    <w:basedOn w:val="DefaultParagraphFont"/>
    <w:link w:val="Heading4"/>
    <w:uiPriority w:val="1"/>
    <w:semiHidden/>
    <w:rsid w:val="00E43BAB"/>
    <w:rPr>
      <w:rFonts w:ascii="Verdana" w:hAnsi="Verdana"/>
      <w:b/>
      <w:bCs/>
      <w:sz w:val="18"/>
      <w:szCs w:val="28"/>
      <w:lang w:val="en-GB"/>
    </w:rPr>
  </w:style>
  <w:style w:type="character" w:customStyle="1" w:styleId="Heading5Char">
    <w:name w:val="Heading 5 Char"/>
    <w:basedOn w:val="DefaultParagraphFont"/>
    <w:link w:val="Heading5"/>
    <w:uiPriority w:val="1"/>
    <w:semiHidden/>
    <w:rsid w:val="00E43BAB"/>
    <w:rPr>
      <w:rFonts w:ascii="Verdana" w:hAnsi="Verdana"/>
      <w:b/>
      <w:bCs/>
      <w:iCs/>
      <w:sz w:val="18"/>
      <w:szCs w:val="26"/>
      <w:lang w:val="en-GB"/>
    </w:rPr>
  </w:style>
  <w:style w:type="character" w:customStyle="1" w:styleId="Heading6Char">
    <w:name w:val="Heading 6 Char"/>
    <w:basedOn w:val="DefaultParagraphFont"/>
    <w:link w:val="Heading6"/>
    <w:uiPriority w:val="1"/>
    <w:semiHidden/>
    <w:rsid w:val="00E43BAB"/>
    <w:rPr>
      <w:rFonts w:ascii="Verdana" w:hAnsi="Verdana"/>
      <w:b/>
      <w:bCs/>
      <w:sz w:val="18"/>
      <w:szCs w:val="22"/>
      <w:lang w:val="en-GB"/>
    </w:rPr>
  </w:style>
  <w:style w:type="character" w:customStyle="1" w:styleId="Heading7Char">
    <w:name w:val="Heading 7 Char"/>
    <w:basedOn w:val="DefaultParagraphFont"/>
    <w:link w:val="Heading7"/>
    <w:uiPriority w:val="1"/>
    <w:semiHidden/>
    <w:rsid w:val="00E43BAB"/>
    <w:rPr>
      <w:rFonts w:ascii="Verdana" w:hAnsi="Verdana"/>
      <w:b/>
      <w:sz w:val="18"/>
      <w:szCs w:val="24"/>
      <w:lang w:val="en-GB"/>
    </w:rPr>
  </w:style>
  <w:style w:type="character" w:customStyle="1" w:styleId="Heading8Char">
    <w:name w:val="Heading 8 Char"/>
    <w:basedOn w:val="DefaultParagraphFont"/>
    <w:link w:val="Heading8"/>
    <w:uiPriority w:val="1"/>
    <w:semiHidden/>
    <w:rsid w:val="00E43BAB"/>
    <w:rPr>
      <w:rFonts w:ascii="Verdana" w:hAnsi="Verdana"/>
      <w:b/>
      <w:iCs/>
      <w:sz w:val="18"/>
      <w:szCs w:val="24"/>
      <w:lang w:val="en-GB"/>
    </w:rPr>
  </w:style>
  <w:style w:type="character" w:customStyle="1" w:styleId="Heading9Char">
    <w:name w:val="Heading 9 Char"/>
    <w:basedOn w:val="DefaultParagraphFont"/>
    <w:link w:val="Heading9"/>
    <w:uiPriority w:val="1"/>
    <w:semiHidden/>
    <w:rsid w:val="00E43BAB"/>
    <w:rPr>
      <w:rFonts w:ascii="Verdana" w:hAnsi="Verdana" w:cs="Arial"/>
      <w:b/>
      <w:sz w:val="18"/>
      <w:szCs w:val="22"/>
      <w:lang w:val="en-GB"/>
    </w:rPr>
  </w:style>
  <w:style w:type="numbering" w:styleId="ArticleSection">
    <w:name w:val="Outline List 3"/>
    <w:basedOn w:val="NoList"/>
    <w:uiPriority w:val="99"/>
    <w:semiHidden/>
    <w:rsid w:val="00E43BAB"/>
    <w:pPr>
      <w:numPr>
        <w:numId w:val="6"/>
      </w:numPr>
    </w:pPr>
  </w:style>
  <w:style w:type="paragraph" w:styleId="BlockText">
    <w:name w:val="Block Text"/>
    <w:basedOn w:val="Normal"/>
    <w:uiPriority w:val="99"/>
    <w:semiHidden/>
    <w:rsid w:val="00E43BAB"/>
    <w:pPr>
      <w:spacing w:after="120"/>
      <w:ind w:left="1440" w:right="1440"/>
    </w:pPr>
  </w:style>
  <w:style w:type="paragraph" w:styleId="BodyText">
    <w:name w:val="Body Text"/>
    <w:basedOn w:val="Normal"/>
    <w:link w:val="BodyTextChar"/>
    <w:uiPriority w:val="99"/>
    <w:semiHidden/>
    <w:rsid w:val="00E43BAB"/>
    <w:pPr>
      <w:spacing w:after="120"/>
    </w:pPr>
  </w:style>
  <w:style w:type="character" w:customStyle="1" w:styleId="BodyTextChar">
    <w:name w:val="Body Text Char"/>
    <w:basedOn w:val="DefaultParagraphFont"/>
    <w:link w:val="BodyText"/>
    <w:rsid w:val="00E43BAB"/>
    <w:rPr>
      <w:rFonts w:ascii="Verdana" w:hAnsi="Verdana"/>
      <w:sz w:val="18"/>
      <w:szCs w:val="24"/>
      <w:lang w:val="en-GB"/>
    </w:rPr>
  </w:style>
  <w:style w:type="paragraph" w:styleId="BodyText2">
    <w:name w:val="Body Text 2"/>
    <w:basedOn w:val="Normal"/>
    <w:link w:val="BodyText2Char"/>
    <w:uiPriority w:val="99"/>
    <w:semiHidden/>
    <w:rsid w:val="00E43BAB"/>
    <w:pPr>
      <w:spacing w:after="120" w:line="480" w:lineRule="auto"/>
    </w:pPr>
  </w:style>
  <w:style w:type="character" w:customStyle="1" w:styleId="BodyText2Char">
    <w:name w:val="Body Text 2 Char"/>
    <w:basedOn w:val="DefaultParagraphFont"/>
    <w:link w:val="BodyText2"/>
    <w:rsid w:val="00E43BAB"/>
    <w:rPr>
      <w:rFonts w:ascii="Verdana" w:hAnsi="Verdana"/>
      <w:sz w:val="18"/>
      <w:szCs w:val="24"/>
      <w:lang w:val="en-GB"/>
    </w:rPr>
  </w:style>
  <w:style w:type="paragraph" w:styleId="BodyText3">
    <w:name w:val="Body Text 3"/>
    <w:basedOn w:val="Normal"/>
    <w:link w:val="BodyText3Char"/>
    <w:uiPriority w:val="99"/>
    <w:semiHidden/>
    <w:rsid w:val="00E43BAB"/>
    <w:pPr>
      <w:spacing w:after="120"/>
    </w:pPr>
    <w:rPr>
      <w:sz w:val="16"/>
      <w:szCs w:val="16"/>
    </w:rPr>
  </w:style>
  <w:style w:type="character" w:customStyle="1" w:styleId="BodyText3Char">
    <w:name w:val="Body Text 3 Char"/>
    <w:basedOn w:val="DefaultParagraphFont"/>
    <w:link w:val="BodyText3"/>
    <w:rsid w:val="00E43BAB"/>
    <w:rPr>
      <w:rFonts w:ascii="Verdana" w:hAnsi="Verdana"/>
      <w:sz w:val="16"/>
      <w:szCs w:val="16"/>
      <w:lang w:val="en-GB"/>
    </w:rPr>
  </w:style>
  <w:style w:type="paragraph" w:styleId="BodyTextFirstIndent">
    <w:name w:val="Body Text First Indent"/>
    <w:basedOn w:val="BodyText"/>
    <w:link w:val="BodyTextFirstIndentChar"/>
    <w:uiPriority w:val="99"/>
    <w:semiHidden/>
    <w:rsid w:val="00E43BAB"/>
    <w:pPr>
      <w:ind w:firstLine="210"/>
    </w:pPr>
  </w:style>
  <w:style w:type="character" w:customStyle="1" w:styleId="BodyTextFirstIndentChar">
    <w:name w:val="Body Text First Indent Char"/>
    <w:basedOn w:val="BodyTextChar"/>
    <w:link w:val="BodyTextFirstIndent"/>
    <w:rsid w:val="00E43BAB"/>
    <w:rPr>
      <w:rFonts w:ascii="Verdana" w:hAnsi="Verdana"/>
      <w:sz w:val="18"/>
      <w:szCs w:val="24"/>
      <w:lang w:val="en-GB"/>
    </w:rPr>
  </w:style>
  <w:style w:type="paragraph" w:styleId="BodyTextIndent">
    <w:name w:val="Body Text Indent"/>
    <w:basedOn w:val="Normal"/>
    <w:link w:val="BodyTextIndentChar"/>
    <w:uiPriority w:val="99"/>
    <w:semiHidden/>
    <w:rsid w:val="00E43BAB"/>
    <w:pPr>
      <w:spacing w:after="120"/>
      <w:ind w:left="283"/>
    </w:pPr>
  </w:style>
  <w:style w:type="character" w:customStyle="1" w:styleId="BodyTextIndentChar">
    <w:name w:val="Body Text Indent Char"/>
    <w:basedOn w:val="DefaultParagraphFont"/>
    <w:link w:val="BodyTextIndent"/>
    <w:rsid w:val="00E43BAB"/>
    <w:rPr>
      <w:rFonts w:ascii="Verdana" w:hAnsi="Verdana"/>
      <w:sz w:val="18"/>
      <w:szCs w:val="24"/>
      <w:lang w:val="en-GB"/>
    </w:rPr>
  </w:style>
  <w:style w:type="paragraph" w:styleId="BodyTextFirstIndent2">
    <w:name w:val="Body Text First Indent 2"/>
    <w:basedOn w:val="BodyTextIndent"/>
    <w:link w:val="BodyTextFirstIndent2Char"/>
    <w:uiPriority w:val="99"/>
    <w:semiHidden/>
    <w:rsid w:val="00E43BAB"/>
    <w:pPr>
      <w:ind w:firstLine="210"/>
    </w:pPr>
  </w:style>
  <w:style w:type="character" w:customStyle="1" w:styleId="BodyTextFirstIndent2Char">
    <w:name w:val="Body Text First Indent 2 Char"/>
    <w:basedOn w:val="BodyTextIndentChar"/>
    <w:link w:val="BodyTextFirstIndent2"/>
    <w:rsid w:val="00E43BAB"/>
    <w:rPr>
      <w:rFonts w:ascii="Verdana" w:hAnsi="Verdana"/>
      <w:sz w:val="18"/>
      <w:szCs w:val="24"/>
      <w:lang w:val="en-GB"/>
    </w:rPr>
  </w:style>
  <w:style w:type="paragraph" w:styleId="BodyTextIndent2">
    <w:name w:val="Body Text Indent 2"/>
    <w:basedOn w:val="Normal"/>
    <w:link w:val="BodyTextIndent2Char"/>
    <w:uiPriority w:val="99"/>
    <w:semiHidden/>
    <w:rsid w:val="00E43BAB"/>
    <w:pPr>
      <w:spacing w:after="120" w:line="480" w:lineRule="auto"/>
      <w:ind w:left="283"/>
    </w:pPr>
  </w:style>
  <w:style w:type="character" w:customStyle="1" w:styleId="BodyTextIndent2Char">
    <w:name w:val="Body Text Indent 2 Char"/>
    <w:basedOn w:val="DefaultParagraphFont"/>
    <w:link w:val="BodyTextIndent2"/>
    <w:rsid w:val="00E43BAB"/>
    <w:rPr>
      <w:rFonts w:ascii="Verdana" w:hAnsi="Verdana"/>
      <w:sz w:val="18"/>
      <w:szCs w:val="24"/>
      <w:lang w:val="en-GB"/>
    </w:rPr>
  </w:style>
  <w:style w:type="paragraph" w:styleId="BodyTextIndent3">
    <w:name w:val="Body Text Indent 3"/>
    <w:basedOn w:val="Normal"/>
    <w:link w:val="BodyTextIndent3Char"/>
    <w:uiPriority w:val="99"/>
    <w:semiHidden/>
    <w:rsid w:val="00E43BAB"/>
    <w:pPr>
      <w:spacing w:after="120"/>
      <w:ind w:left="283"/>
    </w:pPr>
    <w:rPr>
      <w:sz w:val="16"/>
      <w:szCs w:val="16"/>
    </w:rPr>
  </w:style>
  <w:style w:type="character" w:customStyle="1" w:styleId="BodyTextIndent3Char">
    <w:name w:val="Body Text Indent 3 Char"/>
    <w:basedOn w:val="DefaultParagraphFont"/>
    <w:link w:val="BodyTextIndent3"/>
    <w:rsid w:val="00E43BAB"/>
    <w:rPr>
      <w:rFonts w:ascii="Verdana" w:hAnsi="Verdana"/>
      <w:sz w:val="16"/>
      <w:szCs w:val="16"/>
      <w:lang w:val="en-GB"/>
    </w:rPr>
  </w:style>
  <w:style w:type="paragraph" w:styleId="Caption">
    <w:name w:val="caption"/>
    <w:basedOn w:val="Normal"/>
    <w:next w:val="Normal"/>
    <w:uiPriority w:val="3"/>
    <w:qFormat/>
    <w:rsid w:val="00E43BAB"/>
    <w:rPr>
      <w:b/>
      <w:bCs/>
      <w:sz w:val="16"/>
      <w:szCs w:val="20"/>
    </w:rPr>
  </w:style>
  <w:style w:type="paragraph" w:customStyle="1" w:styleId="CC">
    <w:name w:val="CC"/>
    <w:basedOn w:val="Normal"/>
    <w:uiPriority w:val="99"/>
    <w:semiHidden/>
    <w:rsid w:val="00E43BAB"/>
    <w:pPr>
      <w:tabs>
        <w:tab w:val="left" w:pos="425"/>
      </w:tabs>
      <w:ind w:left="425" w:hanging="425"/>
    </w:pPr>
    <w:rPr>
      <w:lang w:val="da-DK"/>
    </w:rPr>
  </w:style>
  <w:style w:type="paragraph" w:styleId="Closing">
    <w:name w:val="Closing"/>
    <w:basedOn w:val="Normal"/>
    <w:link w:val="ClosingChar"/>
    <w:uiPriority w:val="99"/>
    <w:semiHidden/>
    <w:rsid w:val="00E43BAB"/>
    <w:pPr>
      <w:ind w:left="4252"/>
    </w:pPr>
  </w:style>
  <w:style w:type="character" w:customStyle="1" w:styleId="ClosingChar">
    <w:name w:val="Closing Char"/>
    <w:basedOn w:val="DefaultParagraphFont"/>
    <w:link w:val="Closing"/>
    <w:rsid w:val="00E43BAB"/>
    <w:rPr>
      <w:rFonts w:ascii="Verdana" w:hAnsi="Verdana"/>
      <w:sz w:val="18"/>
      <w:szCs w:val="24"/>
      <w:lang w:val="en-GB"/>
    </w:rPr>
  </w:style>
  <w:style w:type="paragraph" w:styleId="Date">
    <w:name w:val="Date"/>
    <w:basedOn w:val="Normal"/>
    <w:next w:val="Normal"/>
    <w:link w:val="DateChar"/>
    <w:uiPriority w:val="99"/>
    <w:semiHidden/>
    <w:rsid w:val="00E43BAB"/>
  </w:style>
  <w:style w:type="character" w:customStyle="1" w:styleId="DateChar">
    <w:name w:val="Date Char"/>
    <w:basedOn w:val="DefaultParagraphFont"/>
    <w:link w:val="Date"/>
    <w:rsid w:val="00E43BAB"/>
    <w:rPr>
      <w:rFonts w:ascii="Verdana" w:hAnsi="Verdana"/>
      <w:sz w:val="18"/>
      <w:szCs w:val="24"/>
      <w:lang w:val="en-GB"/>
    </w:rPr>
  </w:style>
  <w:style w:type="paragraph" w:styleId="E-mailSignature">
    <w:name w:val="E-mail Signature"/>
    <w:basedOn w:val="Normal"/>
    <w:link w:val="E-mailSignatureChar"/>
    <w:uiPriority w:val="99"/>
    <w:semiHidden/>
    <w:rsid w:val="00E43BAB"/>
  </w:style>
  <w:style w:type="character" w:customStyle="1" w:styleId="E-mailSignatureChar">
    <w:name w:val="E-mail Signature Char"/>
    <w:basedOn w:val="DefaultParagraphFont"/>
    <w:link w:val="E-mailSignature"/>
    <w:rsid w:val="00E43BAB"/>
    <w:rPr>
      <w:rFonts w:ascii="Verdana" w:hAnsi="Verdana"/>
      <w:sz w:val="18"/>
      <w:szCs w:val="24"/>
      <w:lang w:val="en-GB"/>
    </w:rPr>
  </w:style>
  <w:style w:type="character" w:styleId="Emphasis">
    <w:name w:val="Emphasis"/>
    <w:basedOn w:val="DefaultParagraphFont"/>
    <w:uiPriority w:val="4"/>
    <w:qFormat/>
    <w:rsid w:val="00E43BAB"/>
    <w:rPr>
      <w:i/>
      <w:iCs/>
    </w:rPr>
  </w:style>
  <w:style w:type="character" w:styleId="EndnoteReference">
    <w:name w:val="endnote reference"/>
    <w:basedOn w:val="DefaultParagraphFont"/>
    <w:uiPriority w:val="99"/>
    <w:semiHidden/>
    <w:rsid w:val="00E43BAB"/>
    <w:rPr>
      <w:rFonts w:ascii="Verdana" w:hAnsi="Verdana"/>
      <w:sz w:val="13"/>
      <w:vertAlign w:val="superscript"/>
    </w:rPr>
  </w:style>
  <w:style w:type="paragraph" w:styleId="EndnoteText">
    <w:name w:val="endnote text"/>
    <w:basedOn w:val="Normal"/>
    <w:link w:val="EndnoteTextChar"/>
    <w:uiPriority w:val="8"/>
    <w:semiHidden/>
    <w:qFormat/>
    <w:rsid w:val="00E43BAB"/>
    <w:pPr>
      <w:spacing w:line="190" w:lineRule="atLeast"/>
    </w:pPr>
    <w:rPr>
      <w:sz w:val="13"/>
      <w:szCs w:val="20"/>
    </w:rPr>
  </w:style>
  <w:style w:type="character" w:customStyle="1" w:styleId="EndnoteTextChar">
    <w:name w:val="Endnote Text Char"/>
    <w:basedOn w:val="DefaultParagraphFont"/>
    <w:link w:val="EndnoteText"/>
    <w:uiPriority w:val="8"/>
    <w:semiHidden/>
    <w:rsid w:val="00E43BAB"/>
    <w:rPr>
      <w:rFonts w:ascii="Verdana" w:hAnsi="Verdana"/>
      <w:sz w:val="13"/>
      <w:lang w:val="en-GB"/>
    </w:rPr>
  </w:style>
  <w:style w:type="paragraph" w:styleId="EnvelopeAddress">
    <w:name w:val="envelope address"/>
    <w:basedOn w:val="Normal"/>
    <w:uiPriority w:val="99"/>
    <w:semiHidden/>
    <w:rsid w:val="00E43BAB"/>
    <w:pPr>
      <w:framePr w:w="7920" w:h="1980" w:hRule="exact" w:hSpace="141" w:wrap="auto" w:hAnchor="page" w:xAlign="center" w:yAlign="bottom"/>
      <w:ind w:left="2880"/>
    </w:pPr>
    <w:rPr>
      <w:rFonts w:ascii="Arial" w:hAnsi="Arial" w:cs="Arial"/>
      <w:sz w:val="24"/>
    </w:rPr>
  </w:style>
  <w:style w:type="paragraph" w:styleId="EnvelopeReturn">
    <w:name w:val="envelope return"/>
    <w:basedOn w:val="Normal"/>
    <w:uiPriority w:val="99"/>
    <w:semiHidden/>
    <w:rsid w:val="00E43BAB"/>
    <w:rPr>
      <w:rFonts w:ascii="Arial" w:hAnsi="Arial" w:cs="Arial"/>
      <w:szCs w:val="20"/>
    </w:rPr>
  </w:style>
  <w:style w:type="character" w:styleId="FollowedHyperlink">
    <w:name w:val="FollowedHyperlink"/>
    <w:basedOn w:val="DefaultParagraphFont"/>
    <w:uiPriority w:val="99"/>
    <w:semiHidden/>
    <w:rsid w:val="00E43BAB"/>
    <w:rPr>
      <w:color w:val="800080"/>
      <w:u w:val="single"/>
    </w:rPr>
  </w:style>
  <w:style w:type="character" w:styleId="FootnoteReference">
    <w:name w:val="footnote reference"/>
    <w:basedOn w:val="DefaultParagraphFont"/>
    <w:uiPriority w:val="99"/>
    <w:semiHidden/>
    <w:rsid w:val="00E43BAB"/>
    <w:rPr>
      <w:rFonts w:ascii="Verdana" w:hAnsi="Verdana"/>
      <w:sz w:val="13"/>
      <w:vertAlign w:val="superscript"/>
    </w:rPr>
  </w:style>
  <w:style w:type="paragraph" w:styleId="FootnoteText">
    <w:name w:val="footnote text"/>
    <w:basedOn w:val="Normal"/>
    <w:link w:val="FootnoteTextChar"/>
    <w:uiPriority w:val="99"/>
    <w:qFormat/>
    <w:rsid w:val="00E43BAB"/>
    <w:pPr>
      <w:spacing w:line="190" w:lineRule="atLeast"/>
    </w:pPr>
    <w:rPr>
      <w:sz w:val="13"/>
      <w:szCs w:val="20"/>
    </w:rPr>
  </w:style>
  <w:style w:type="character" w:customStyle="1" w:styleId="FootnoteTextChar">
    <w:name w:val="Footnote Text Char"/>
    <w:basedOn w:val="DefaultParagraphFont"/>
    <w:link w:val="FootnoteText"/>
    <w:uiPriority w:val="99"/>
    <w:rsid w:val="00E43BAB"/>
    <w:rPr>
      <w:rFonts w:ascii="Verdana" w:hAnsi="Verdana"/>
      <w:sz w:val="13"/>
      <w:lang w:val="en-GB"/>
    </w:rPr>
  </w:style>
  <w:style w:type="character" w:styleId="HTMLAcronym">
    <w:name w:val="HTML Acronym"/>
    <w:basedOn w:val="DefaultParagraphFont"/>
    <w:uiPriority w:val="99"/>
    <w:semiHidden/>
    <w:rsid w:val="00E43BAB"/>
  </w:style>
  <w:style w:type="paragraph" w:styleId="HTMLAddress">
    <w:name w:val="HTML Address"/>
    <w:basedOn w:val="Normal"/>
    <w:link w:val="HTMLAddressChar"/>
    <w:uiPriority w:val="99"/>
    <w:semiHidden/>
    <w:rsid w:val="00E43BAB"/>
    <w:rPr>
      <w:i/>
      <w:iCs/>
    </w:rPr>
  </w:style>
  <w:style w:type="character" w:customStyle="1" w:styleId="HTMLAddressChar">
    <w:name w:val="HTML Address Char"/>
    <w:basedOn w:val="DefaultParagraphFont"/>
    <w:link w:val="HTMLAddress"/>
    <w:rsid w:val="00E43BAB"/>
    <w:rPr>
      <w:rFonts w:ascii="Verdana" w:hAnsi="Verdana"/>
      <w:i/>
      <w:iCs/>
      <w:sz w:val="18"/>
      <w:szCs w:val="24"/>
      <w:lang w:val="en-GB"/>
    </w:rPr>
  </w:style>
  <w:style w:type="character" w:styleId="HTMLCite">
    <w:name w:val="HTML Cite"/>
    <w:basedOn w:val="DefaultParagraphFont"/>
    <w:uiPriority w:val="99"/>
    <w:semiHidden/>
    <w:rsid w:val="00E43BAB"/>
    <w:rPr>
      <w:i/>
      <w:iCs/>
    </w:rPr>
  </w:style>
  <w:style w:type="character" w:styleId="HTMLCode">
    <w:name w:val="HTML Code"/>
    <w:basedOn w:val="DefaultParagraphFont"/>
    <w:uiPriority w:val="99"/>
    <w:semiHidden/>
    <w:rsid w:val="00E43BAB"/>
    <w:rPr>
      <w:rFonts w:ascii="Courier New" w:hAnsi="Courier New" w:cs="Courier New"/>
      <w:sz w:val="20"/>
      <w:szCs w:val="20"/>
    </w:rPr>
  </w:style>
  <w:style w:type="character" w:styleId="HTMLDefinition">
    <w:name w:val="HTML Definition"/>
    <w:basedOn w:val="DefaultParagraphFont"/>
    <w:uiPriority w:val="99"/>
    <w:semiHidden/>
    <w:rsid w:val="00E43BAB"/>
    <w:rPr>
      <w:i/>
      <w:iCs/>
    </w:rPr>
  </w:style>
  <w:style w:type="character" w:styleId="HTMLKeyboard">
    <w:name w:val="HTML Keyboard"/>
    <w:basedOn w:val="DefaultParagraphFont"/>
    <w:uiPriority w:val="99"/>
    <w:semiHidden/>
    <w:rsid w:val="00E43BAB"/>
    <w:rPr>
      <w:rFonts w:ascii="Courier New" w:hAnsi="Courier New" w:cs="Courier New"/>
      <w:sz w:val="20"/>
      <w:szCs w:val="20"/>
    </w:rPr>
  </w:style>
  <w:style w:type="paragraph" w:styleId="HTMLPreformatted">
    <w:name w:val="HTML Preformatted"/>
    <w:basedOn w:val="Normal"/>
    <w:link w:val="HTMLPreformattedChar"/>
    <w:uiPriority w:val="99"/>
    <w:semiHidden/>
    <w:rsid w:val="00E43BAB"/>
    <w:rPr>
      <w:rFonts w:ascii="Courier New" w:hAnsi="Courier New" w:cs="Courier New"/>
      <w:szCs w:val="20"/>
    </w:rPr>
  </w:style>
  <w:style w:type="character" w:customStyle="1" w:styleId="HTMLPreformattedChar">
    <w:name w:val="HTML Preformatted Char"/>
    <w:basedOn w:val="DefaultParagraphFont"/>
    <w:link w:val="HTMLPreformatted"/>
    <w:rsid w:val="00E43BAB"/>
    <w:rPr>
      <w:rFonts w:ascii="Courier New" w:hAnsi="Courier New" w:cs="Courier New"/>
      <w:sz w:val="18"/>
      <w:lang w:val="en-GB"/>
    </w:rPr>
  </w:style>
  <w:style w:type="character" w:styleId="HTMLSample">
    <w:name w:val="HTML Sample"/>
    <w:basedOn w:val="DefaultParagraphFont"/>
    <w:uiPriority w:val="99"/>
    <w:semiHidden/>
    <w:rsid w:val="00E43BAB"/>
    <w:rPr>
      <w:rFonts w:ascii="Courier New" w:hAnsi="Courier New" w:cs="Courier New"/>
    </w:rPr>
  </w:style>
  <w:style w:type="character" w:styleId="HTMLTypewriter">
    <w:name w:val="HTML Typewriter"/>
    <w:basedOn w:val="DefaultParagraphFont"/>
    <w:uiPriority w:val="99"/>
    <w:semiHidden/>
    <w:rsid w:val="00E43BAB"/>
    <w:rPr>
      <w:rFonts w:ascii="Courier New" w:hAnsi="Courier New" w:cs="Courier New"/>
      <w:sz w:val="20"/>
      <w:szCs w:val="20"/>
    </w:rPr>
  </w:style>
  <w:style w:type="character" w:styleId="HTMLVariable">
    <w:name w:val="HTML Variable"/>
    <w:basedOn w:val="DefaultParagraphFont"/>
    <w:uiPriority w:val="99"/>
    <w:semiHidden/>
    <w:rsid w:val="00E43BAB"/>
    <w:rPr>
      <w:i/>
      <w:iCs/>
    </w:rPr>
  </w:style>
  <w:style w:type="character" w:styleId="Hyperlink">
    <w:name w:val="Hyperlink"/>
    <w:basedOn w:val="DefaultParagraphFont"/>
    <w:uiPriority w:val="99"/>
    <w:qFormat/>
    <w:rsid w:val="00E43BAB"/>
    <w:rPr>
      <w:color w:val="0000FF"/>
      <w:u w:val="single"/>
    </w:rPr>
  </w:style>
  <w:style w:type="character" w:styleId="LineNumber">
    <w:name w:val="line number"/>
    <w:basedOn w:val="DefaultParagraphFont"/>
    <w:uiPriority w:val="99"/>
    <w:semiHidden/>
    <w:rsid w:val="00E43BAB"/>
  </w:style>
  <w:style w:type="paragraph" w:styleId="List">
    <w:name w:val="List"/>
    <w:basedOn w:val="Normal"/>
    <w:uiPriority w:val="99"/>
    <w:semiHidden/>
    <w:rsid w:val="00E43BAB"/>
    <w:pPr>
      <w:ind w:left="283" w:hanging="283"/>
    </w:pPr>
  </w:style>
  <w:style w:type="paragraph" w:styleId="List2">
    <w:name w:val="List 2"/>
    <w:basedOn w:val="Normal"/>
    <w:uiPriority w:val="99"/>
    <w:semiHidden/>
    <w:rsid w:val="00E43BAB"/>
    <w:pPr>
      <w:ind w:left="566" w:hanging="283"/>
    </w:pPr>
  </w:style>
  <w:style w:type="paragraph" w:styleId="List3">
    <w:name w:val="List 3"/>
    <w:basedOn w:val="Normal"/>
    <w:uiPriority w:val="99"/>
    <w:semiHidden/>
    <w:rsid w:val="00E43BAB"/>
    <w:pPr>
      <w:ind w:left="849" w:hanging="283"/>
    </w:pPr>
  </w:style>
  <w:style w:type="paragraph" w:styleId="List4">
    <w:name w:val="List 4"/>
    <w:basedOn w:val="Normal"/>
    <w:uiPriority w:val="99"/>
    <w:semiHidden/>
    <w:rsid w:val="00E43BAB"/>
    <w:pPr>
      <w:ind w:left="1132" w:hanging="283"/>
    </w:pPr>
  </w:style>
  <w:style w:type="paragraph" w:styleId="List5">
    <w:name w:val="List 5"/>
    <w:basedOn w:val="Normal"/>
    <w:uiPriority w:val="99"/>
    <w:semiHidden/>
    <w:rsid w:val="00E43BAB"/>
    <w:pPr>
      <w:ind w:left="1415" w:hanging="283"/>
    </w:pPr>
  </w:style>
  <w:style w:type="paragraph" w:styleId="ListBullet">
    <w:name w:val="List Bullet"/>
    <w:basedOn w:val="Normal"/>
    <w:uiPriority w:val="2"/>
    <w:qFormat/>
    <w:rsid w:val="00E43BAB"/>
    <w:pPr>
      <w:numPr>
        <w:numId w:val="9"/>
      </w:numPr>
    </w:pPr>
  </w:style>
  <w:style w:type="paragraph" w:styleId="ListBullet2">
    <w:name w:val="List Bullet 2"/>
    <w:basedOn w:val="Normal"/>
    <w:uiPriority w:val="99"/>
    <w:semiHidden/>
    <w:rsid w:val="00E43BAB"/>
    <w:pPr>
      <w:numPr>
        <w:numId w:val="11"/>
      </w:numPr>
    </w:pPr>
  </w:style>
  <w:style w:type="paragraph" w:styleId="ListBullet3">
    <w:name w:val="List Bullet 3"/>
    <w:basedOn w:val="Normal"/>
    <w:uiPriority w:val="99"/>
    <w:semiHidden/>
    <w:rsid w:val="00E43BAB"/>
    <w:pPr>
      <w:numPr>
        <w:numId w:val="13"/>
      </w:numPr>
    </w:pPr>
  </w:style>
  <w:style w:type="paragraph" w:styleId="ListBullet4">
    <w:name w:val="List Bullet 4"/>
    <w:basedOn w:val="Normal"/>
    <w:uiPriority w:val="99"/>
    <w:semiHidden/>
    <w:rsid w:val="00E43BAB"/>
    <w:pPr>
      <w:numPr>
        <w:numId w:val="15"/>
      </w:numPr>
    </w:pPr>
  </w:style>
  <w:style w:type="paragraph" w:styleId="ListBullet5">
    <w:name w:val="List Bullet 5"/>
    <w:basedOn w:val="Normal"/>
    <w:uiPriority w:val="99"/>
    <w:semiHidden/>
    <w:rsid w:val="00E43BAB"/>
    <w:pPr>
      <w:numPr>
        <w:numId w:val="17"/>
      </w:numPr>
    </w:pPr>
  </w:style>
  <w:style w:type="paragraph" w:styleId="ListContinue">
    <w:name w:val="List Continue"/>
    <w:basedOn w:val="Normal"/>
    <w:uiPriority w:val="99"/>
    <w:semiHidden/>
    <w:rsid w:val="00E43BAB"/>
    <w:pPr>
      <w:spacing w:after="120"/>
      <w:ind w:left="283"/>
    </w:pPr>
  </w:style>
  <w:style w:type="paragraph" w:styleId="ListContinue2">
    <w:name w:val="List Continue 2"/>
    <w:basedOn w:val="Normal"/>
    <w:uiPriority w:val="99"/>
    <w:semiHidden/>
    <w:rsid w:val="00E43BAB"/>
    <w:pPr>
      <w:spacing w:after="120"/>
      <w:ind w:left="566"/>
    </w:pPr>
  </w:style>
  <w:style w:type="paragraph" w:styleId="ListContinue3">
    <w:name w:val="List Continue 3"/>
    <w:basedOn w:val="Normal"/>
    <w:uiPriority w:val="99"/>
    <w:semiHidden/>
    <w:rsid w:val="00E43BAB"/>
    <w:pPr>
      <w:spacing w:after="120"/>
      <w:ind w:left="849"/>
    </w:pPr>
  </w:style>
  <w:style w:type="paragraph" w:styleId="ListContinue4">
    <w:name w:val="List Continue 4"/>
    <w:basedOn w:val="Normal"/>
    <w:uiPriority w:val="99"/>
    <w:semiHidden/>
    <w:rsid w:val="00E43BAB"/>
    <w:pPr>
      <w:spacing w:after="120"/>
      <w:ind w:left="1132"/>
    </w:pPr>
  </w:style>
  <w:style w:type="paragraph" w:styleId="ListContinue5">
    <w:name w:val="List Continue 5"/>
    <w:basedOn w:val="Normal"/>
    <w:uiPriority w:val="99"/>
    <w:semiHidden/>
    <w:rsid w:val="00E43BAB"/>
    <w:pPr>
      <w:spacing w:after="120"/>
      <w:ind w:left="1415"/>
    </w:pPr>
  </w:style>
  <w:style w:type="paragraph" w:styleId="ListNumber">
    <w:name w:val="List Number"/>
    <w:basedOn w:val="Normal"/>
    <w:uiPriority w:val="2"/>
    <w:qFormat/>
    <w:rsid w:val="00E43BAB"/>
    <w:pPr>
      <w:numPr>
        <w:numId w:val="19"/>
      </w:numPr>
    </w:pPr>
  </w:style>
  <w:style w:type="paragraph" w:styleId="ListNumber2">
    <w:name w:val="List Number 2"/>
    <w:basedOn w:val="Normal"/>
    <w:uiPriority w:val="99"/>
    <w:semiHidden/>
    <w:rsid w:val="00E43BAB"/>
    <w:pPr>
      <w:numPr>
        <w:numId w:val="21"/>
      </w:numPr>
    </w:pPr>
  </w:style>
  <w:style w:type="paragraph" w:styleId="ListNumber3">
    <w:name w:val="List Number 3"/>
    <w:basedOn w:val="Normal"/>
    <w:uiPriority w:val="99"/>
    <w:semiHidden/>
    <w:rsid w:val="00E43BAB"/>
    <w:pPr>
      <w:numPr>
        <w:numId w:val="23"/>
      </w:numPr>
    </w:pPr>
  </w:style>
  <w:style w:type="paragraph" w:styleId="ListNumber4">
    <w:name w:val="List Number 4"/>
    <w:basedOn w:val="Normal"/>
    <w:uiPriority w:val="99"/>
    <w:semiHidden/>
    <w:rsid w:val="00E43BAB"/>
    <w:pPr>
      <w:numPr>
        <w:numId w:val="25"/>
      </w:numPr>
    </w:pPr>
  </w:style>
  <w:style w:type="paragraph" w:styleId="ListNumber5">
    <w:name w:val="List Number 5"/>
    <w:basedOn w:val="Normal"/>
    <w:uiPriority w:val="99"/>
    <w:semiHidden/>
    <w:rsid w:val="00E43BAB"/>
    <w:pPr>
      <w:numPr>
        <w:numId w:val="27"/>
      </w:numPr>
    </w:pPr>
  </w:style>
  <w:style w:type="paragraph" w:styleId="MessageHeader">
    <w:name w:val="Message Header"/>
    <w:basedOn w:val="Normal"/>
    <w:link w:val="MessageHeaderChar"/>
    <w:uiPriority w:val="99"/>
    <w:semiHidden/>
    <w:rsid w:val="00E43BAB"/>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character" w:customStyle="1" w:styleId="MessageHeaderChar">
    <w:name w:val="Message Header Char"/>
    <w:basedOn w:val="DefaultParagraphFont"/>
    <w:link w:val="MessageHeader"/>
    <w:rsid w:val="00E43BAB"/>
    <w:rPr>
      <w:rFonts w:ascii="Arial" w:hAnsi="Arial" w:cs="Arial"/>
      <w:sz w:val="24"/>
      <w:szCs w:val="24"/>
      <w:shd w:val="pct20" w:color="auto" w:fill="auto"/>
      <w:lang w:val="en-GB"/>
    </w:rPr>
  </w:style>
  <w:style w:type="paragraph" w:styleId="NormalWeb">
    <w:name w:val="Normal (Web)"/>
    <w:basedOn w:val="Normal"/>
    <w:uiPriority w:val="99"/>
    <w:semiHidden/>
    <w:rsid w:val="00E43BAB"/>
    <w:rPr>
      <w:rFonts w:ascii="Times New Roman" w:hAnsi="Times New Roman"/>
      <w:sz w:val="24"/>
    </w:rPr>
  </w:style>
  <w:style w:type="paragraph" w:styleId="NormalIndent">
    <w:name w:val="Normal Indent"/>
    <w:basedOn w:val="Normal"/>
    <w:uiPriority w:val="99"/>
    <w:semiHidden/>
    <w:rsid w:val="00E43BAB"/>
    <w:pPr>
      <w:ind w:left="1304"/>
    </w:pPr>
  </w:style>
  <w:style w:type="paragraph" w:styleId="NoteHeading">
    <w:name w:val="Note Heading"/>
    <w:basedOn w:val="Normal"/>
    <w:next w:val="Normal"/>
    <w:link w:val="NoteHeadingChar"/>
    <w:uiPriority w:val="99"/>
    <w:semiHidden/>
    <w:rsid w:val="00E43BAB"/>
  </w:style>
  <w:style w:type="character" w:customStyle="1" w:styleId="NoteHeadingChar">
    <w:name w:val="Note Heading Char"/>
    <w:basedOn w:val="DefaultParagraphFont"/>
    <w:link w:val="NoteHeading"/>
    <w:rsid w:val="00E43BAB"/>
    <w:rPr>
      <w:rFonts w:ascii="Verdana" w:hAnsi="Verdana"/>
      <w:sz w:val="18"/>
      <w:szCs w:val="24"/>
      <w:lang w:val="en-GB"/>
    </w:rPr>
  </w:style>
  <w:style w:type="character" w:styleId="PageNumber">
    <w:name w:val="page number"/>
    <w:basedOn w:val="DefaultParagraphFont"/>
    <w:uiPriority w:val="99"/>
    <w:semiHidden/>
    <w:rsid w:val="00E43BAB"/>
    <w:rPr>
      <w:rFonts w:ascii="Verdana" w:hAnsi="Verdana"/>
      <w:sz w:val="13"/>
    </w:rPr>
  </w:style>
  <w:style w:type="paragraph" w:styleId="Salutation">
    <w:name w:val="Salutation"/>
    <w:basedOn w:val="Normal"/>
    <w:next w:val="Normal"/>
    <w:link w:val="SalutationChar"/>
    <w:uiPriority w:val="99"/>
    <w:semiHidden/>
    <w:rsid w:val="00E43BAB"/>
  </w:style>
  <w:style w:type="character" w:customStyle="1" w:styleId="SalutationChar">
    <w:name w:val="Salutation Char"/>
    <w:basedOn w:val="DefaultParagraphFont"/>
    <w:link w:val="Salutation"/>
    <w:rsid w:val="00E43BAB"/>
    <w:rPr>
      <w:rFonts w:ascii="Verdana" w:hAnsi="Verdana"/>
      <w:sz w:val="18"/>
      <w:szCs w:val="24"/>
      <w:lang w:val="en-GB"/>
    </w:rPr>
  </w:style>
  <w:style w:type="paragraph" w:styleId="Signature">
    <w:name w:val="Signature"/>
    <w:basedOn w:val="Normal"/>
    <w:link w:val="SignatureChar"/>
    <w:uiPriority w:val="99"/>
    <w:semiHidden/>
    <w:rsid w:val="00E43BAB"/>
    <w:pPr>
      <w:ind w:left="4252"/>
    </w:pPr>
  </w:style>
  <w:style w:type="character" w:customStyle="1" w:styleId="SignatureChar">
    <w:name w:val="Signature Char"/>
    <w:basedOn w:val="DefaultParagraphFont"/>
    <w:link w:val="Signature"/>
    <w:rsid w:val="00E43BAB"/>
    <w:rPr>
      <w:rFonts w:ascii="Verdana" w:hAnsi="Verdana"/>
      <w:sz w:val="18"/>
      <w:szCs w:val="24"/>
      <w:lang w:val="en-GB"/>
    </w:rPr>
  </w:style>
  <w:style w:type="character" w:styleId="Strong">
    <w:name w:val="Strong"/>
    <w:basedOn w:val="DefaultParagraphFont"/>
    <w:uiPriority w:val="99"/>
    <w:semiHidden/>
    <w:qFormat/>
    <w:rsid w:val="00E43BAB"/>
    <w:rPr>
      <w:b/>
      <w:bCs/>
    </w:rPr>
  </w:style>
  <w:style w:type="paragraph" w:styleId="Subtitle">
    <w:name w:val="Subtitle"/>
    <w:basedOn w:val="Normal"/>
    <w:link w:val="SubtitleChar"/>
    <w:uiPriority w:val="99"/>
    <w:semiHidden/>
    <w:qFormat/>
    <w:rsid w:val="00E43BAB"/>
    <w:pPr>
      <w:spacing w:after="60"/>
      <w:jc w:val="center"/>
    </w:pPr>
    <w:rPr>
      <w:rFonts w:ascii="Arial" w:hAnsi="Arial" w:cs="Arial"/>
      <w:sz w:val="24"/>
    </w:rPr>
  </w:style>
  <w:style w:type="character" w:customStyle="1" w:styleId="SubtitleChar">
    <w:name w:val="Subtitle Char"/>
    <w:basedOn w:val="DefaultParagraphFont"/>
    <w:link w:val="Subtitle"/>
    <w:rsid w:val="00E43BAB"/>
    <w:rPr>
      <w:rFonts w:ascii="Arial" w:hAnsi="Arial" w:cs="Arial"/>
      <w:sz w:val="24"/>
      <w:szCs w:val="24"/>
      <w:lang w:val="en-GB"/>
    </w:rPr>
  </w:style>
  <w:style w:type="table" w:customStyle="1" w:styleId="Table-Normal">
    <w:name w:val="Table - Normal"/>
    <w:basedOn w:val="TableNormal"/>
    <w:uiPriority w:val="99"/>
    <w:semiHidden/>
    <w:rsid w:val="00E43BAB"/>
    <w:pPr>
      <w:spacing w:line="220" w:lineRule="atLeast"/>
    </w:pPr>
    <w:rPr>
      <w:sz w:val="18"/>
      <w:lang w:val="da-DK" w:eastAsia="da-DK"/>
    </w:rPr>
    <w:tblPr>
      <w:tblBorders>
        <w:insideH w:val="single" w:sz="4" w:space="0" w:color="333333"/>
      </w:tblBorders>
      <w:tblCellMar>
        <w:top w:w="57" w:type="dxa"/>
        <w:left w:w="0" w:type="dxa"/>
        <w:bottom w:w="57" w:type="dxa"/>
        <w:right w:w="0" w:type="dxa"/>
      </w:tblCellMar>
    </w:tblPr>
    <w:tblStylePr w:type="firstRow">
      <w:pPr>
        <w:wordWrap/>
        <w:spacing w:beforeLines="0" w:beforeAutospacing="0" w:afterLines="0" w:afterAutospacing="0" w:line="260" w:lineRule="atLeast"/>
        <w:ind w:leftChars="0" w:left="0" w:rightChars="0" w:right="0" w:firstLineChars="0" w:firstLine="0"/>
        <w:contextualSpacing w:val="0"/>
        <w:jc w:val="left"/>
        <w:outlineLvl w:val="9"/>
      </w:pPr>
      <w:rPr>
        <w:rFonts w:ascii="Verdana" w:hAnsi="Verdana"/>
        <w:b/>
        <w:color w:val="646567"/>
        <w:sz w:val="18"/>
      </w:rPr>
      <w:tblPr/>
      <w:tcPr>
        <w:tcBorders>
          <w:insideH w:val="nil"/>
        </w:tcBorders>
      </w:tcPr>
    </w:tblStylePr>
    <w:tblStylePr w:type="firstCol">
      <w:pPr>
        <w:wordWrap/>
        <w:spacing w:line="220" w:lineRule="atLeast"/>
      </w:pPr>
      <w:rPr>
        <w:rFonts w:ascii="Verdana" w:hAnsi="Verdana"/>
        <w:b/>
        <w:sz w:val="18"/>
      </w:rPr>
    </w:tblStylePr>
  </w:style>
  <w:style w:type="table" w:styleId="Table3Deffects1">
    <w:name w:val="Table 3D effects 1"/>
    <w:basedOn w:val="TableNormal"/>
    <w:uiPriority w:val="99"/>
    <w:semiHidden/>
    <w:rsid w:val="00E43BAB"/>
    <w:rPr>
      <w:lang w:val="da-DK" w:eastAsia="da-DK"/>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E43BAB"/>
    <w:rPr>
      <w:lang w:val="da-DK" w:eastAsia="da-DK"/>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E43BAB"/>
    <w:rPr>
      <w:lang w:val="da-DK" w:eastAsia="da-DK"/>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E43BAB"/>
    <w:rPr>
      <w:lang w:val="da-DK" w:eastAsia="da-DK"/>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E43BAB"/>
    <w:rPr>
      <w:lang w:val="da-DK" w:eastAsia="da-DK"/>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E43BAB"/>
    <w:rPr>
      <w:color w:val="000080"/>
      <w:lang w:val="da-DK" w:eastAsia="da-DK"/>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E43BAB"/>
    <w:rPr>
      <w:lang w:val="da-DK" w:eastAsia="da-DK"/>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E43BAB"/>
    <w:rPr>
      <w:color w:val="FFFFFF"/>
      <w:lang w:val="da-DK" w:eastAsia="da-DK"/>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E43BAB"/>
    <w:rPr>
      <w:lang w:val="da-DK" w:eastAsia="da-DK"/>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E43BAB"/>
    <w:rPr>
      <w:lang w:val="da-DK" w:eastAsia="da-DK"/>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E43BAB"/>
    <w:rPr>
      <w:b/>
      <w:bCs/>
      <w:lang w:val="da-DK" w:eastAsia="da-DK"/>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E43BAB"/>
    <w:rPr>
      <w:b/>
      <w:bCs/>
      <w:lang w:val="da-DK" w:eastAsia="da-DK"/>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E43BAB"/>
    <w:rPr>
      <w:b/>
      <w:bCs/>
      <w:lang w:val="da-DK" w:eastAsia="da-DK"/>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E43BAB"/>
    <w:rPr>
      <w:lang w:val="da-DK" w:eastAsia="da-DK"/>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rsid w:val="00E43BAB"/>
    <w:rPr>
      <w:lang w:val="da-DK" w:eastAsia="da-DK"/>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rsid w:val="00E43BAB"/>
    <w:rPr>
      <w:lang w:val="da-DK" w:eastAsia="da-DK"/>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E43BAB"/>
    <w:rPr>
      <w:lang w:val="da-DK" w:eastAsia="da-DK"/>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E43BAB"/>
    <w:rPr>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E43BAB"/>
    <w:rPr>
      <w:lang w:val="da-DK" w:eastAsia="da-DK"/>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E43BAB"/>
    <w:rPr>
      <w:lang w:val="da-DK" w:eastAsia="da-DK"/>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E43BAB"/>
    <w:rPr>
      <w:lang w:val="da-DK" w:eastAsia="da-DK"/>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E43BAB"/>
    <w:rPr>
      <w:lang w:val="da-DK" w:eastAsia="da-DK"/>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E43BAB"/>
    <w:rPr>
      <w:lang w:val="da-DK" w:eastAsia="da-DK"/>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rsid w:val="00E43BAB"/>
    <w:rPr>
      <w:lang w:val="da-DK" w:eastAsia="da-DK"/>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rsid w:val="00E43BAB"/>
    <w:rPr>
      <w:b/>
      <w:bCs/>
      <w:lang w:val="da-DK" w:eastAsia="da-DK"/>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rsid w:val="00E43BAB"/>
    <w:rPr>
      <w:lang w:val="da-DK" w:eastAsia="da-DK"/>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E43BAB"/>
    <w:rPr>
      <w:lang w:val="da-DK" w:eastAsia="da-DK"/>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E43BAB"/>
    <w:rPr>
      <w:lang w:val="da-DK" w:eastAsia="da-DK"/>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E43BAB"/>
    <w:rPr>
      <w:lang w:val="da-DK" w:eastAsia="da-DK"/>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E43BAB"/>
    <w:rPr>
      <w:lang w:val="da-DK" w:eastAsia="da-DK"/>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E43BAB"/>
    <w:rPr>
      <w:lang w:val="da-DK" w:eastAsia="da-DK"/>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E43BAB"/>
    <w:rPr>
      <w:lang w:val="da-DK" w:eastAsia="da-DK"/>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E43BAB"/>
    <w:rPr>
      <w:lang w:val="da-DK" w:eastAsia="da-DK"/>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E43BAB"/>
    <w:rPr>
      <w:lang w:val="da-DK" w:eastAsia="da-DK"/>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Figures">
    <w:name w:val="table of figures"/>
    <w:basedOn w:val="Normal"/>
    <w:next w:val="Normal"/>
    <w:uiPriority w:val="99"/>
    <w:semiHidden/>
    <w:rsid w:val="00E43BAB"/>
  </w:style>
  <w:style w:type="table" w:styleId="TableProfessional">
    <w:name w:val="Table Professional"/>
    <w:basedOn w:val="TableNormal"/>
    <w:uiPriority w:val="99"/>
    <w:semiHidden/>
    <w:rsid w:val="00E43BAB"/>
    <w:rPr>
      <w:lang w:val="da-DK" w:eastAsia="da-DK"/>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E43BAB"/>
    <w:rPr>
      <w:lang w:val="da-DK" w:eastAsia="da-DK"/>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E43BAB"/>
    <w:rPr>
      <w:lang w:val="da-DK" w:eastAsia="da-DK"/>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E43BAB"/>
    <w:rPr>
      <w:lang w:val="da-DK" w:eastAsia="da-DK"/>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E43BAB"/>
    <w:rPr>
      <w:lang w:val="da-DK" w:eastAsia="da-DK"/>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E43BAB"/>
    <w:rPr>
      <w:lang w:val="da-DK" w:eastAsia="da-DK"/>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E43BAB"/>
    <w:rPr>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E43BAB"/>
    <w:rPr>
      <w:lang w:val="da-DK" w:eastAsia="da-DK"/>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E43BAB"/>
    <w:rPr>
      <w:lang w:val="da-DK" w:eastAsia="da-DK"/>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E43BAB"/>
    <w:rPr>
      <w:lang w:val="da-DK" w:eastAsia="da-DK"/>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emplate">
    <w:name w:val="Template"/>
    <w:uiPriority w:val="99"/>
    <w:semiHidden/>
    <w:rsid w:val="00E43BAB"/>
    <w:pPr>
      <w:spacing w:line="190" w:lineRule="atLeast"/>
    </w:pPr>
    <w:rPr>
      <w:noProof/>
      <w:sz w:val="13"/>
      <w:szCs w:val="24"/>
      <w:lang w:val="en-GB"/>
    </w:rPr>
  </w:style>
  <w:style w:type="paragraph" w:customStyle="1" w:styleId="Template-Address">
    <w:name w:val="Template - Address"/>
    <w:basedOn w:val="Template"/>
    <w:uiPriority w:val="99"/>
    <w:semiHidden/>
    <w:rsid w:val="00E43BAB"/>
    <w:pPr>
      <w:tabs>
        <w:tab w:val="left" w:pos="482"/>
      </w:tabs>
    </w:pPr>
  </w:style>
  <w:style w:type="paragraph" w:customStyle="1" w:styleId="Template-Companyname">
    <w:name w:val="Template - Company name"/>
    <w:basedOn w:val="Template"/>
    <w:next w:val="Template-Address"/>
    <w:uiPriority w:val="99"/>
    <w:semiHidden/>
    <w:rsid w:val="00E43BAB"/>
    <w:rPr>
      <w:b/>
    </w:rPr>
  </w:style>
  <w:style w:type="paragraph" w:customStyle="1" w:styleId="Template-Date">
    <w:name w:val="Template - Date"/>
    <w:basedOn w:val="Template-Address"/>
    <w:uiPriority w:val="99"/>
    <w:semiHidden/>
    <w:rsid w:val="00E43BAB"/>
    <w:pPr>
      <w:jc w:val="right"/>
    </w:pPr>
    <w:rPr>
      <w:sz w:val="18"/>
    </w:rPr>
  </w:style>
  <w:style w:type="paragraph" w:styleId="Title">
    <w:name w:val="Title"/>
    <w:basedOn w:val="Normal"/>
    <w:link w:val="TitleChar"/>
    <w:uiPriority w:val="99"/>
    <w:semiHidden/>
    <w:qFormat/>
    <w:rsid w:val="00E43BAB"/>
    <w:pPr>
      <w:spacing w:before="240" w:after="60"/>
      <w:jc w:val="center"/>
    </w:pPr>
    <w:rPr>
      <w:rFonts w:ascii="Arial" w:hAnsi="Arial" w:cs="Arial"/>
      <w:b/>
      <w:bCs/>
      <w:kern w:val="28"/>
      <w:sz w:val="32"/>
      <w:szCs w:val="32"/>
    </w:rPr>
  </w:style>
  <w:style w:type="character" w:customStyle="1" w:styleId="TitleChar">
    <w:name w:val="Title Char"/>
    <w:basedOn w:val="DefaultParagraphFont"/>
    <w:link w:val="Title"/>
    <w:rsid w:val="00E43BAB"/>
    <w:rPr>
      <w:rFonts w:ascii="Arial" w:hAnsi="Arial" w:cs="Arial"/>
      <w:b/>
      <w:bCs/>
      <w:kern w:val="28"/>
      <w:sz w:val="32"/>
      <w:szCs w:val="32"/>
      <w:lang w:val="en-GB"/>
    </w:rPr>
  </w:style>
  <w:style w:type="paragraph" w:styleId="TOC1">
    <w:name w:val="toc 1"/>
    <w:basedOn w:val="Normal"/>
    <w:next w:val="Normal"/>
    <w:uiPriority w:val="10"/>
    <w:semiHidden/>
    <w:rsid w:val="00E43BAB"/>
    <w:pPr>
      <w:tabs>
        <w:tab w:val="right" w:leader="dot" w:pos="7655"/>
      </w:tabs>
      <w:spacing w:before="120"/>
      <w:ind w:right="567"/>
    </w:pPr>
    <w:rPr>
      <w:b/>
    </w:rPr>
  </w:style>
  <w:style w:type="paragraph" w:styleId="TOC2">
    <w:name w:val="toc 2"/>
    <w:basedOn w:val="Normal"/>
    <w:next w:val="Normal"/>
    <w:uiPriority w:val="10"/>
    <w:semiHidden/>
    <w:rsid w:val="00E43BAB"/>
    <w:pPr>
      <w:tabs>
        <w:tab w:val="right" w:leader="dot" w:pos="7655"/>
      </w:tabs>
      <w:ind w:left="284" w:right="567"/>
    </w:pPr>
  </w:style>
  <w:style w:type="paragraph" w:styleId="TOC3">
    <w:name w:val="toc 3"/>
    <w:basedOn w:val="Normal"/>
    <w:next w:val="Normal"/>
    <w:uiPriority w:val="10"/>
    <w:semiHidden/>
    <w:rsid w:val="00E43BAB"/>
    <w:pPr>
      <w:tabs>
        <w:tab w:val="right" w:leader="dot" w:pos="7655"/>
      </w:tabs>
      <w:ind w:left="567" w:right="567"/>
    </w:pPr>
  </w:style>
  <w:style w:type="paragraph" w:styleId="TOC4">
    <w:name w:val="toc 4"/>
    <w:basedOn w:val="Normal"/>
    <w:next w:val="Normal"/>
    <w:uiPriority w:val="10"/>
    <w:semiHidden/>
    <w:rsid w:val="00E43BAB"/>
    <w:pPr>
      <w:tabs>
        <w:tab w:val="right" w:leader="dot" w:pos="7655"/>
      </w:tabs>
      <w:ind w:left="851" w:right="567"/>
    </w:pPr>
  </w:style>
  <w:style w:type="paragraph" w:styleId="TOC5">
    <w:name w:val="toc 5"/>
    <w:basedOn w:val="Normal"/>
    <w:next w:val="Normal"/>
    <w:uiPriority w:val="10"/>
    <w:semiHidden/>
    <w:rsid w:val="00E43BAB"/>
    <w:pPr>
      <w:tabs>
        <w:tab w:val="right" w:pos="7655"/>
      </w:tabs>
      <w:ind w:left="1134" w:right="567"/>
    </w:pPr>
  </w:style>
  <w:style w:type="paragraph" w:styleId="TOC6">
    <w:name w:val="toc 6"/>
    <w:basedOn w:val="Normal"/>
    <w:next w:val="Normal"/>
    <w:uiPriority w:val="10"/>
    <w:semiHidden/>
    <w:rsid w:val="00E43BAB"/>
    <w:pPr>
      <w:tabs>
        <w:tab w:val="right" w:pos="7655"/>
      </w:tabs>
      <w:ind w:left="2268" w:right="567" w:hanging="1134"/>
    </w:pPr>
  </w:style>
  <w:style w:type="paragraph" w:styleId="TOC7">
    <w:name w:val="toc 7"/>
    <w:basedOn w:val="Normal"/>
    <w:next w:val="Normal"/>
    <w:uiPriority w:val="10"/>
    <w:semiHidden/>
    <w:rsid w:val="00E43BAB"/>
    <w:pPr>
      <w:tabs>
        <w:tab w:val="right" w:pos="7655"/>
      </w:tabs>
      <w:ind w:left="2268" w:right="567" w:hanging="1134"/>
    </w:pPr>
  </w:style>
  <w:style w:type="paragraph" w:styleId="TOC8">
    <w:name w:val="toc 8"/>
    <w:basedOn w:val="Normal"/>
    <w:next w:val="Normal"/>
    <w:uiPriority w:val="10"/>
    <w:semiHidden/>
    <w:rsid w:val="00E43BAB"/>
    <w:pPr>
      <w:tabs>
        <w:tab w:val="right" w:pos="7655"/>
      </w:tabs>
      <w:ind w:left="2268" w:right="567" w:hanging="1134"/>
    </w:pPr>
  </w:style>
  <w:style w:type="paragraph" w:styleId="TOC9">
    <w:name w:val="toc 9"/>
    <w:basedOn w:val="Normal"/>
    <w:next w:val="Normal"/>
    <w:uiPriority w:val="10"/>
    <w:semiHidden/>
    <w:rsid w:val="00E43BAB"/>
    <w:pPr>
      <w:tabs>
        <w:tab w:val="right" w:pos="7655"/>
      </w:tabs>
      <w:ind w:left="2268" w:right="567" w:hanging="1134"/>
    </w:pPr>
  </w:style>
  <w:style w:type="paragraph" w:styleId="Bibliography">
    <w:name w:val="Bibliography"/>
    <w:basedOn w:val="Normal"/>
    <w:next w:val="Normal"/>
    <w:uiPriority w:val="99"/>
    <w:semiHidden/>
    <w:rsid w:val="00E43BAB"/>
  </w:style>
  <w:style w:type="character" w:styleId="BookTitle">
    <w:name w:val="Book Title"/>
    <w:basedOn w:val="DefaultParagraphFont"/>
    <w:uiPriority w:val="99"/>
    <w:semiHidden/>
    <w:qFormat/>
    <w:rsid w:val="00E43BAB"/>
    <w:rPr>
      <w:b/>
      <w:bCs/>
      <w:smallCaps/>
      <w:spacing w:val="5"/>
    </w:rPr>
  </w:style>
  <w:style w:type="table" w:styleId="ColorfulGrid">
    <w:name w:val="Colorful Grid"/>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99"/>
    <w:semiHidden/>
    <w:rsid w:val="00E43BAB"/>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99"/>
    <w:semiHidden/>
    <w:rsid w:val="00E43BAB"/>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99"/>
    <w:semiHidden/>
    <w:rsid w:val="00E43BAB"/>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99"/>
    <w:semiHidden/>
    <w:rsid w:val="00E43BAB"/>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99"/>
    <w:semiHidden/>
    <w:rsid w:val="00E43BAB"/>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99"/>
    <w:semiHidden/>
    <w:rsid w:val="00E43BAB"/>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99"/>
    <w:semiHidden/>
    <w:rsid w:val="00E43BAB"/>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99"/>
    <w:semiHidden/>
    <w:rsid w:val="00E43BAB"/>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99"/>
    <w:semiHidden/>
    <w:rsid w:val="00E43BAB"/>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99"/>
    <w:semiHidden/>
    <w:rsid w:val="00E43BAB"/>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99"/>
    <w:semiHidden/>
    <w:rsid w:val="00E43BAB"/>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99"/>
    <w:semiHidden/>
    <w:rsid w:val="00E43BAB"/>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99"/>
    <w:semiHidden/>
    <w:rsid w:val="00E43BAB"/>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99"/>
    <w:semiHidden/>
    <w:rsid w:val="00E43BAB"/>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99"/>
    <w:semiHidden/>
    <w:rsid w:val="00E43BAB"/>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rsid w:val="00E43BAB"/>
    <w:rPr>
      <w:sz w:val="16"/>
      <w:szCs w:val="16"/>
    </w:rPr>
  </w:style>
  <w:style w:type="paragraph" w:styleId="CommentText">
    <w:name w:val="annotation text"/>
    <w:basedOn w:val="Normal"/>
    <w:link w:val="CommentTextChar"/>
    <w:uiPriority w:val="99"/>
    <w:semiHidden/>
    <w:rsid w:val="00E43BAB"/>
    <w:pPr>
      <w:spacing w:line="240" w:lineRule="auto"/>
    </w:pPr>
    <w:rPr>
      <w:sz w:val="20"/>
      <w:szCs w:val="20"/>
    </w:rPr>
  </w:style>
  <w:style w:type="character" w:customStyle="1" w:styleId="CommentTextChar">
    <w:name w:val="Comment Text Char"/>
    <w:basedOn w:val="DefaultParagraphFont"/>
    <w:link w:val="CommentText"/>
    <w:rsid w:val="00E43BAB"/>
    <w:rPr>
      <w:rFonts w:ascii="Verdana" w:hAnsi="Verdana"/>
      <w:lang w:val="en-GB"/>
    </w:rPr>
  </w:style>
  <w:style w:type="paragraph" w:styleId="CommentSubject">
    <w:name w:val="annotation subject"/>
    <w:basedOn w:val="CommentText"/>
    <w:next w:val="CommentText"/>
    <w:link w:val="CommentSubjectChar"/>
    <w:uiPriority w:val="99"/>
    <w:semiHidden/>
    <w:rsid w:val="00E43BAB"/>
    <w:rPr>
      <w:b/>
      <w:bCs/>
    </w:rPr>
  </w:style>
  <w:style w:type="character" w:customStyle="1" w:styleId="CommentSubjectChar">
    <w:name w:val="Comment Subject Char"/>
    <w:basedOn w:val="CommentTextChar"/>
    <w:link w:val="CommentSubject"/>
    <w:rsid w:val="00E43BAB"/>
    <w:rPr>
      <w:rFonts w:ascii="Verdana" w:hAnsi="Verdana"/>
      <w:b/>
      <w:bCs/>
      <w:lang w:val="en-GB"/>
    </w:rPr>
  </w:style>
  <w:style w:type="table" w:styleId="DarkList">
    <w:name w:val="Dark List"/>
    <w:basedOn w:val="TableNormal"/>
    <w:uiPriority w:val="99"/>
    <w:semiHidden/>
    <w:rsid w:val="00E43BAB"/>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99"/>
    <w:semiHidden/>
    <w:rsid w:val="00E43BAB"/>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99"/>
    <w:semiHidden/>
    <w:rsid w:val="00E43BAB"/>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99"/>
    <w:semiHidden/>
    <w:rsid w:val="00E43BAB"/>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99"/>
    <w:semiHidden/>
    <w:rsid w:val="00E43BAB"/>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99"/>
    <w:semiHidden/>
    <w:rsid w:val="00E43BAB"/>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99"/>
    <w:semiHidden/>
    <w:rsid w:val="00E43BAB"/>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ocumentMap">
    <w:name w:val="Document Map"/>
    <w:basedOn w:val="Normal"/>
    <w:link w:val="DocumentMapChar"/>
    <w:uiPriority w:val="99"/>
    <w:semiHidden/>
    <w:rsid w:val="00E43BAB"/>
    <w:pPr>
      <w:spacing w:line="240" w:lineRule="auto"/>
    </w:pPr>
    <w:rPr>
      <w:rFonts w:ascii="Tahoma" w:hAnsi="Tahoma" w:cs="Tahoma"/>
      <w:sz w:val="16"/>
      <w:szCs w:val="16"/>
    </w:rPr>
  </w:style>
  <w:style w:type="character" w:customStyle="1" w:styleId="DocumentMapChar">
    <w:name w:val="Document Map Char"/>
    <w:basedOn w:val="DefaultParagraphFont"/>
    <w:link w:val="DocumentMap"/>
    <w:rsid w:val="00E43BAB"/>
    <w:rPr>
      <w:rFonts w:ascii="Tahoma" w:hAnsi="Tahoma" w:cs="Tahoma"/>
      <w:sz w:val="16"/>
      <w:szCs w:val="16"/>
      <w:lang w:val="en-GB"/>
    </w:rPr>
  </w:style>
  <w:style w:type="paragraph" w:styleId="Index1">
    <w:name w:val="index 1"/>
    <w:basedOn w:val="Normal"/>
    <w:next w:val="Normal"/>
    <w:autoRedefine/>
    <w:uiPriority w:val="99"/>
    <w:semiHidden/>
    <w:rsid w:val="00E43BAB"/>
    <w:pPr>
      <w:spacing w:line="240" w:lineRule="auto"/>
      <w:ind w:left="180" w:hanging="180"/>
    </w:pPr>
  </w:style>
  <w:style w:type="paragraph" w:styleId="Index2">
    <w:name w:val="index 2"/>
    <w:basedOn w:val="Normal"/>
    <w:next w:val="Normal"/>
    <w:autoRedefine/>
    <w:uiPriority w:val="99"/>
    <w:semiHidden/>
    <w:rsid w:val="00E43BAB"/>
    <w:pPr>
      <w:spacing w:line="240" w:lineRule="auto"/>
      <w:ind w:left="360" w:hanging="180"/>
    </w:pPr>
  </w:style>
  <w:style w:type="paragraph" w:styleId="Index3">
    <w:name w:val="index 3"/>
    <w:basedOn w:val="Normal"/>
    <w:next w:val="Normal"/>
    <w:autoRedefine/>
    <w:uiPriority w:val="99"/>
    <w:semiHidden/>
    <w:rsid w:val="00E43BAB"/>
    <w:pPr>
      <w:spacing w:line="240" w:lineRule="auto"/>
      <w:ind w:left="540" w:hanging="180"/>
    </w:pPr>
  </w:style>
  <w:style w:type="paragraph" w:styleId="Index4">
    <w:name w:val="index 4"/>
    <w:basedOn w:val="Normal"/>
    <w:next w:val="Normal"/>
    <w:autoRedefine/>
    <w:uiPriority w:val="99"/>
    <w:semiHidden/>
    <w:rsid w:val="00E43BAB"/>
    <w:pPr>
      <w:spacing w:line="240" w:lineRule="auto"/>
      <w:ind w:left="720" w:hanging="180"/>
    </w:pPr>
  </w:style>
  <w:style w:type="paragraph" w:styleId="Index5">
    <w:name w:val="index 5"/>
    <w:basedOn w:val="Normal"/>
    <w:next w:val="Normal"/>
    <w:autoRedefine/>
    <w:uiPriority w:val="99"/>
    <w:semiHidden/>
    <w:rsid w:val="00E43BAB"/>
    <w:pPr>
      <w:spacing w:line="240" w:lineRule="auto"/>
      <w:ind w:left="900" w:hanging="180"/>
    </w:pPr>
  </w:style>
  <w:style w:type="paragraph" w:styleId="Index6">
    <w:name w:val="index 6"/>
    <w:basedOn w:val="Normal"/>
    <w:next w:val="Normal"/>
    <w:autoRedefine/>
    <w:uiPriority w:val="99"/>
    <w:semiHidden/>
    <w:rsid w:val="00E43BAB"/>
    <w:pPr>
      <w:spacing w:line="240" w:lineRule="auto"/>
      <w:ind w:left="1080" w:hanging="180"/>
    </w:pPr>
  </w:style>
  <w:style w:type="paragraph" w:styleId="Index7">
    <w:name w:val="index 7"/>
    <w:basedOn w:val="Normal"/>
    <w:next w:val="Normal"/>
    <w:autoRedefine/>
    <w:uiPriority w:val="99"/>
    <w:semiHidden/>
    <w:rsid w:val="00E43BAB"/>
    <w:pPr>
      <w:spacing w:line="240" w:lineRule="auto"/>
      <w:ind w:left="1260" w:hanging="180"/>
    </w:pPr>
  </w:style>
  <w:style w:type="paragraph" w:styleId="Index8">
    <w:name w:val="index 8"/>
    <w:basedOn w:val="Normal"/>
    <w:next w:val="Normal"/>
    <w:autoRedefine/>
    <w:uiPriority w:val="99"/>
    <w:semiHidden/>
    <w:rsid w:val="00E43BAB"/>
    <w:pPr>
      <w:spacing w:line="240" w:lineRule="auto"/>
      <w:ind w:left="1440" w:hanging="180"/>
    </w:pPr>
  </w:style>
  <w:style w:type="paragraph" w:styleId="Index9">
    <w:name w:val="index 9"/>
    <w:basedOn w:val="Normal"/>
    <w:next w:val="Normal"/>
    <w:autoRedefine/>
    <w:uiPriority w:val="99"/>
    <w:semiHidden/>
    <w:rsid w:val="00E43BAB"/>
    <w:pPr>
      <w:spacing w:line="240" w:lineRule="auto"/>
      <w:ind w:left="1620" w:hanging="180"/>
    </w:pPr>
  </w:style>
  <w:style w:type="paragraph" w:styleId="IndexHeading">
    <w:name w:val="index heading"/>
    <w:basedOn w:val="Normal"/>
    <w:next w:val="Index1"/>
    <w:uiPriority w:val="99"/>
    <w:semiHidden/>
    <w:rsid w:val="00E43BAB"/>
    <w:rPr>
      <w:rFonts w:asciiTheme="majorHAnsi" w:eastAsiaTheme="majorEastAsia" w:hAnsiTheme="majorHAnsi" w:cstheme="majorBidi"/>
      <w:b/>
      <w:bCs/>
    </w:rPr>
  </w:style>
  <w:style w:type="character" w:styleId="IntenseEmphasis">
    <w:name w:val="Intense Emphasis"/>
    <w:basedOn w:val="DefaultParagraphFont"/>
    <w:uiPriority w:val="99"/>
    <w:semiHidden/>
    <w:qFormat/>
    <w:rsid w:val="00E43BAB"/>
    <w:rPr>
      <w:b/>
      <w:bCs/>
      <w:i/>
      <w:iCs/>
      <w:color w:val="4F81BD" w:themeColor="accent1"/>
    </w:rPr>
  </w:style>
  <w:style w:type="paragraph" w:styleId="IntenseQuote">
    <w:name w:val="Intense Quote"/>
    <w:basedOn w:val="Normal"/>
    <w:next w:val="Normal"/>
    <w:link w:val="IntenseQuoteChar"/>
    <w:uiPriority w:val="99"/>
    <w:semiHidden/>
    <w:qFormat/>
    <w:rsid w:val="00E43BA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43BAB"/>
    <w:rPr>
      <w:rFonts w:ascii="Verdana" w:hAnsi="Verdana"/>
      <w:b/>
      <w:bCs/>
      <w:i/>
      <w:iCs/>
      <w:color w:val="4F81BD" w:themeColor="accent1"/>
      <w:sz w:val="18"/>
      <w:szCs w:val="24"/>
      <w:lang w:val="en-GB"/>
    </w:rPr>
  </w:style>
  <w:style w:type="character" w:styleId="IntenseReference">
    <w:name w:val="Intense Reference"/>
    <w:basedOn w:val="DefaultParagraphFont"/>
    <w:uiPriority w:val="99"/>
    <w:semiHidden/>
    <w:qFormat/>
    <w:rsid w:val="00E43BAB"/>
    <w:rPr>
      <w:b/>
      <w:bCs/>
      <w:smallCaps/>
      <w:color w:val="C0504D" w:themeColor="accent2"/>
      <w:spacing w:val="5"/>
      <w:u w:val="single"/>
    </w:rPr>
  </w:style>
  <w:style w:type="table" w:styleId="LightGrid">
    <w:name w:val="Light Grid"/>
    <w:basedOn w:val="TableNormal"/>
    <w:uiPriority w:val="99"/>
    <w:semiHidden/>
    <w:rsid w:val="00E43BAB"/>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99"/>
    <w:semiHidden/>
    <w:rsid w:val="00E43BAB"/>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99"/>
    <w:semiHidden/>
    <w:rsid w:val="00E43BAB"/>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99"/>
    <w:semiHidden/>
    <w:rsid w:val="00E43BAB"/>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99"/>
    <w:semiHidden/>
    <w:rsid w:val="00E43BAB"/>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99"/>
    <w:semiHidden/>
    <w:rsid w:val="00E43BAB"/>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99"/>
    <w:semiHidden/>
    <w:rsid w:val="00E43BAB"/>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99"/>
    <w:semiHidden/>
    <w:rsid w:val="00E43BAB"/>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99"/>
    <w:semiHidden/>
    <w:rsid w:val="00E43BAB"/>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99"/>
    <w:semiHidden/>
    <w:rsid w:val="00E43BAB"/>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99"/>
    <w:semiHidden/>
    <w:rsid w:val="00E43BAB"/>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99"/>
    <w:semiHidden/>
    <w:rsid w:val="00E43BAB"/>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99"/>
    <w:semiHidden/>
    <w:rsid w:val="00E43BAB"/>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99"/>
    <w:semiHidden/>
    <w:rsid w:val="00E43BAB"/>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99"/>
    <w:semiHidden/>
    <w:rsid w:val="00E43BA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99"/>
    <w:semiHidden/>
    <w:rsid w:val="00E43BA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99"/>
    <w:semiHidden/>
    <w:rsid w:val="00E43BAB"/>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99"/>
    <w:semiHidden/>
    <w:rsid w:val="00E43BAB"/>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99"/>
    <w:semiHidden/>
    <w:rsid w:val="00E43BAB"/>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99"/>
    <w:semiHidden/>
    <w:rsid w:val="00E43BAB"/>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99"/>
    <w:semiHidden/>
    <w:rsid w:val="00E43BAB"/>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ListParagraph">
    <w:name w:val="List Paragraph"/>
    <w:basedOn w:val="Normal"/>
    <w:uiPriority w:val="34"/>
    <w:qFormat/>
    <w:rsid w:val="00E43BAB"/>
    <w:pPr>
      <w:ind w:left="720"/>
      <w:contextualSpacing/>
    </w:pPr>
  </w:style>
  <w:style w:type="paragraph" w:styleId="MacroText">
    <w:name w:val="macro"/>
    <w:link w:val="MacroTextChar"/>
    <w:uiPriority w:val="99"/>
    <w:semiHidden/>
    <w:rsid w:val="00E43BAB"/>
    <w:pPr>
      <w:tabs>
        <w:tab w:val="left" w:pos="480"/>
        <w:tab w:val="left" w:pos="960"/>
        <w:tab w:val="left" w:pos="1440"/>
        <w:tab w:val="left" w:pos="1920"/>
        <w:tab w:val="left" w:pos="2400"/>
        <w:tab w:val="left" w:pos="2880"/>
        <w:tab w:val="left" w:pos="3360"/>
        <w:tab w:val="left" w:pos="3840"/>
        <w:tab w:val="left" w:pos="4320"/>
      </w:tabs>
      <w:suppressAutoHyphens/>
      <w:spacing w:line="280" w:lineRule="atLeast"/>
    </w:pPr>
    <w:rPr>
      <w:rFonts w:ascii="Consolas" w:hAnsi="Consolas" w:cs="Consolas"/>
      <w:lang w:val="en-GB"/>
    </w:rPr>
  </w:style>
  <w:style w:type="character" w:customStyle="1" w:styleId="MacroTextChar">
    <w:name w:val="Macro Text Char"/>
    <w:basedOn w:val="DefaultParagraphFont"/>
    <w:link w:val="MacroText"/>
    <w:rsid w:val="00E43BAB"/>
    <w:rPr>
      <w:rFonts w:ascii="Consolas" w:hAnsi="Consolas" w:cs="Consolas"/>
      <w:lang w:val="en-GB"/>
    </w:rPr>
  </w:style>
  <w:style w:type="table" w:styleId="MediumGrid1">
    <w:name w:val="Medium Grid 1"/>
    <w:basedOn w:val="TableNormal"/>
    <w:uiPriority w:val="99"/>
    <w:semiHidden/>
    <w:rsid w:val="00E43BAB"/>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99"/>
    <w:semiHidden/>
    <w:rsid w:val="00E43BA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99"/>
    <w:semiHidden/>
    <w:rsid w:val="00E43BAB"/>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99"/>
    <w:semiHidden/>
    <w:rsid w:val="00E43BAB"/>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99"/>
    <w:semiHidden/>
    <w:rsid w:val="00E43BAB"/>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99"/>
    <w:semiHidden/>
    <w:rsid w:val="00E43BAB"/>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99"/>
    <w:semiHidden/>
    <w:rsid w:val="00E43BAB"/>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99"/>
    <w:semiHidden/>
    <w:rsid w:val="00E43BA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99"/>
    <w:semiHidden/>
    <w:rsid w:val="00E43BAB"/>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99"/>
    <w:semiHidden/>
    <w:rsid w:val="00E43BAB"/>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99"/>
    <w:semiHidden/>
    <w:rsid w:val="00E43BAB"/>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99"/>
    <w:semiHidden/>
    <w:rsid w:val="00E43BAB"/>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99"/>
    <w:semiHidden/>
    <w:rsid w:val="00E43BAB"/>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99"/>
    <w:semiHidden/>
    <w:rsid w:val="00E43BAB"/>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99"/>
    <w:semiHidden/>
    <w:rsid w:val="00E43BAB"/>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99"/>
    <w:semiHidden/>
    <w:rsid w:val="00E43BAB"/>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99"/>
    <w:semiHidden/>
    <w:rsid w:val="00E43BAB"/>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99"/>
    <w:semiHidden/>
    <w:rsid w:val="00E43BA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99"/>
    <w:semiHidden/>
    <w:rsid w:val="00E43BAB"/>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99"/>
    <w:semiHidden/>
    <w:rsid w:val="00E43BAB"/>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99"/>
    <w:semiHidden/>
    <w:rsid w:val="00E43BAB"/>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99"/>
    <w:semiHidden/>
    <w:rsid w:val="00E43BAB"/>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99"/>
    <w:semiHidden/>
    <w:rsid w:val="00E43BAB"/>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99"/>
    <w:semiHidden/>
    <w:rsid w:val="00E43BAB"/>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oSpacing">
    <w:name w:val="No Spacing"/>
    <w:uiPriority w:val="1"/>
    <w:qFormat/>
    <w:rsid w:val="00E43BAB"/>
    <w:pPr>
      <w:suppressAutoHyphens/>
    </w:pPr>
    <w:rPr>
      <w:sz w:val="18"/>
      <w:szCs w:val="24"/>
      <w:lang w:val="en-GB"/>
    </w:rPr>
  </w:style>
  <w:style w:type="character" w:styleId="PlaceholderText">
    <w:name w:val="Placeholder Text"/>
    <w:basedOn w:val="DefaultParagraphFont"/>
    <w:uiPriority w:val="99"/>
    <w:semiHidden/>
    <w:rsid w:val="00E43BAB"/>
    <w:rPr>
      <w:color w:val="808080"/>
    </w:rPr>
  </w:style>
  <w:style w:type="paragraph" w:styleId="Quote">
    <w:name w:val="Quote"/>
    <w:basedOn w:val="Normal"/>
    <w:next w:val="Normal"/>
    <w:link w:val="QuoteChar"/>
    <w:uiPriority w:val="99"/>
    <w:semiHidden/>
    <w:qFormat/>
    <w:rsid w:val="00E43BAB"/>
    <w:rPr>
      <w:i/>
      <w:iCs/>
      <w:color w:val="000000" w:themeColor="text1"/>
    </w:rPr>
  </w:style>
  <w:style w:type="character" w:customStyle="1" w:styleId="QuoteChar">
    <w:name w:val="Quote Char"/>
    <w:basedOn w:val="DefaultParagraphFont"/>
    <w:link w:val="Quote"/>
    <w:uiPriority w:val="29"/>
    <w:rsid w:val="00E43BAB"/>
    <w:rPr>
      <w:rFonts w:ascii="Verdana" w:hAnsi="Verdana"/>
      <w:i/>
      <w:iCs/>
      <w:color w:val="000000" w:themeColor="text1"/>
      <w:sz w:val="18"/>
      <w:szCs w:val="24"/>
      <w:lang w:val="en-GB"/>
    </w:rPr>
  </w:style>
  <w:style w:type="character" w:styleId="SubtleEmphasis">
    <w:name w:val="Subtle Emphasis"/>
    <w:basedOn w:val="DefaultParagraphFont"/>
    <w:uiPriority w:val="99"/>
    <w:semiHidden/>
    <w:qFormat/>
    <w:rsid w:val="00E43BAB"/>
    <w:rPr>
      <w:i/>
      <w:iCs/>
      <w:color w:val="808080" w:themeColor="text1" w:themeTint="7F"/>
    </w:rPr>
  </w:style>
  <w:style w:type="character" w:styleId="SubtleReference">
    <w:name w:val="Subtle Reference"/>
    <w:basedOn w:val="DefaultParagraphFont"/>
    <w:uiPriority w:val="99"/>
    <w:semiHidden/>
    <w:qFormat/>
    <w:rsid w:val="00E43BAB"/>
    <w:rPr>
      <w:smallCaps/>
      <w:color w:val="C0504D" w:themeColor="accent2"/>
      <w:u w:val="single"/>
    </w:rPr>
  </w:style>
  <w:style w:type="paragraph" w:styleId="TableofAuthorities">
    <w:name w:val="table of authorities"/>
    <w:basedOn w:val="Normal"/>
    <w:next w:val="Normal"/>
    <w:uiPriority w:val="99"/>
    <w:semiHidden/>
    <w:rsid w:val="00E43BAB"/>
    <w:pPr>
      <w:ind w:left="180" w:hanging="180"/>
    </w:pPr>
  </w:style>
  <w:style w:type="paragraph" w:styleId="TOAHeading">
    <w:name w:val="toa heading"/>
    <w:basedOn w:val="Normal"/>
    <w:next w:val="Normal"/>
    <w:uiPriority w:val="99"/>
    <w:semiHidden/>
    <w:rsid w:val="00E43BAB"/>
    <w:pPr>
      <w:spacing w:before="120"/>
    </w:pPr>
    <w:rPr>
      <w:rFonts w:asciiTheme="majorHAnsi" w:eastAsiaTheme="majorEastAsia" w:hAnsiTheme="majorHAnsi" w:cstheme="majorBidi"/>
      <w:b/>
      <w:bCs/>
      <w:sz w:val="24"/>
    </w:rPr>
  </w:style>
  <w:style w:type="paragraph" w:styleId="TOCHeading">
    <w:name w:val="TOC Heading"/>
    <w:basedOn w:val="Heading1"/>
    <w:next w:val="Normal"/>
    <w:uiPriority w:val="99"/>
    <w:semiHidden/>
    <w:qFormat/>
    <w:rsid w:val="00E43BAB"/>
    <w:pPr>
      <w:keepNext/>
      <w:keepLines/>
      <w:spacing w:before="480"/>
      <w:outlineLvl w:val="9"/>
    </w:pPr>
    <w:rPr>
      <w:rFonts w:asciiTheme="majorHAnsi" w:eastAsiaTheme="majorEastAsia" w:hAnsiTheme="majorHAnsi" w:cstheme="majorBidi"/>
      <w:caps w:val="0"/>
      <w:color w:val="365F91" w:themeColor="accent1" w:themeShade="BF"/>
      <w:sz w:val="28"/>
      <w:szCs w:val="28"/>
    </w:rPr>
  </w:style>
  <w:style w:type="paragraph" w:customStyle="1" w:styleId="TableColumnHeading">
    <w:name w:val="Table Column Heading"/>
    <w:basedOn w:val="Normal"/>
    <w:uiPriority w:val="19"/>
    <w:rsid w:val="00D32989"/>
    <w:pPr>
      <w:spacing w:line="220" w:lineRule="atLeast"/>
      <w:jc w:val="left"/>
    </w:pPr>
    <w:rPr>
      <w:rFonts w:eastAsia="Malgun Gothic"/>
      <w:b/>
    </w:rPr>
  </w:style>
  <w:style w:type="paragraph" w:customStyle="1" w:styleId="TableHeading">
    <w:name w:val="Table Heading"/>
    <w:basedOn w:val="Normal"/>
    <w:uiPriority w:val="19"/>
    <w:rsid w:val="00D32989"/>
    <w:pPr>
      <w:spacing w:line="260" w:lineRule="atLeast"/>
      <w:jc w:val="left"/>
    </w:pPr>
    <w:rPr>
      <w:rFonts w:eastAsia="Malgun Gothic"/>
      <w:b/>
    </w:rPr>
  </w:style>
  <w:style w:type="paragraph" w:customStyle="1" w:styleId="Tabletext">
    <w:name w:val="Table text"/>
    <w:basedOn w:val="Normal"/>
    <w:uiPriority w:val="19"/>
    <w:rsid w:val="00D32989"/>
    <w:pPr>
      <w:spacing w:line="220" w:lineRule="atLeast"/>
      <w:jc w:val="left"/>
    </w:pPr>
    <w:rPr>
      <w:rFonts w:eastAsia="Malgun Gothic"/>
    </w:rPr>
  </w:style>
  <w:style w:type="paragraph" w:customStyle="1" w:styleId="TableNumbers">
    <w:name w:val="Table Numbers"/>
    <w:basedOn w:val="Tabletext"/>
    <w:uiPriority w:val="19"/>
    <w:rsid w:val="00D32989"/>
    <w:pPr>
      <w:jc w:val="right"/>
    </w:pPr>
  </w:style>
  <w:style w:type="paragraph" w:customStyle="1" w:styleId="TableNumbersTotal">
    <w:name w:val="Table Numbers Total"/>
    <w:basedOn w:val="TableNumbers"/>
    <w:uiPriority w:val="19"/>
    <w:rsid w:val="00D32989"/>
    <w:rPr>
      <w:b/>
    </w:rPr>
  </w:style>
  <w:style w:type="paragraph" w:customStyle="1" w:styleId="Default">
    <w:name w:val="Default"/>
    <w:rsid w:val="00B56E61"/>
    <w:pPr>
      <w:widowControl w:val="0"/>
      <w:autoSpaceDE w:val="0"/>
      <w:autoSpaceDN w:val="0"/>
      <w:adjustRightInd w:val="0"/>
      <w:spacing w:line="240" w:lineRule="auto"/>
    </w:pPr>
    <w:rPr>
      <w:rFonts w:ascii="Times" w:hAnsi="Times" w:cs="Times"/>
      <w:color w:val="000000"/>
      <w:sz w:val="24"/>
      <w:szCs w:val="24"/>
      <w:lang w:val="de-DE" w:eastAsia="de-DE"/>
    </w:rPr>
  </w:style>
  <w:style w:type="character" w:customStyle="1" w:styleId="remove-absolute">
    <w:name w:val="remove-absolute"/>
    <w:basedOn w:val="DefaultParagraphFont"/>
    <w:rsid w:val="00F93690"/>
  </w:style>
  <w:style w:type="character" w:styleId="UnresolvedMention">
    <w:name w:val="Unresolved Mention"/>
    <w:basedOn w:val="DefaultParagraphFont"/>
    <w:uiPriority w:val="99"/>
    <w:semiHidden/>
    <w:unhideWhenUsed/>
    <w:rsid w:val="00304A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591458">
      <w:bodyDiv w:val="1"/>
      <w:marLeft w:val="0"/>
      <w:marRight w:val="0"/>
      <w:marTop w:val="0"/>
      <w:marBottom w:val="0"/>
      <w:divBdr>
        <w:top w:val="none" w:sz="0" w:space="0" w:color="auto"/>
        <w:left w:val="none" w:sz="0" w:space="0" w:color="auto"/>
        <w:bottom w:val="none" w:sz="0" w:space="0" w:color="auto"/>
        <w:right w:val="none" w:sz="0" w:space="0" w:color="auto"/>
      </w:divBdr>
    </w:div>
    <w:div w:id="959536061">
      <w:bodyDiv w:val="1"/>
      <w:marLeft w:val="0"/>
      <w:marRight w:val="0"/>
      <w:marTop w:val="0"/>
      <w:marBottom w:val="0"/>
      <w:divBdr>
        <w:top w:val="none" w:sz="0" w:space="0" w:color="auto"/>
        <w:left w:val="none" w:sz="0" w:space="0" w:color="auto"/>
        <w:bottom w:val="none" w:sz="0" w:space="0" w:color="auto"/>
        <w:right w:val="none" w:sz="0" w:space="0" w:color="auto"/>
      </w:divBdr>
    </w:div>
    <w:div w:id="1502307697">
      <w:bodyDiv w:val="1"/>
      <w:marLeft w:val="0"/>
      <w:marRight w:val="0"/>
      <w:marTop w:val="0"/>
      <w:marBottom w:val="0"/>
      <w:divBdr>
        <w:top w:val="none" w:sz="0" w:space="0" w:color="auto"/>
        <w:left w:val="none" w:sz="0" w:space="0" w:color="auto"/>
        <w:bottom w:val="none" w:sz="0" w:space="0" w:color="auto"/>
        <w:right w:val="none" w:sz="0" w:space="0" w:color="auto"/>
      </w:divBdr>
    </w:div>
    <w:div w:id="191446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www.imorules.com/CTU_INF_MAT.html"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unece.org/fileadmin/DAM/trans/doc/2014/wp24/CTU_Code_January_2014.pdf"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ttclub.com/media/files/tt-club/stop-loss/stop-loss-13-coiled-materials.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2" Type="http://schemas.openxmlformats.org/officeDocument/2006/relationships/image" Target="media/image8.emf"/><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EV013\AppData\Local\Temp\7zOF6A0.tmp\Customer%20Advisory.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85837b5-355e-4fe2-87e8-9595e71925fc">
      <Terms xmlns="http://schemas.microsoft.com/office/infopath/2007/PartnerControls"/>
    </lcf76f155ced4ddcb4097134ff3c332f>
    <TaxCatchAll xmlns="7f0de08a-2948-4e43-920f-81d7cff6e26a"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3B2F0CC8746C8E408E732BC243A1D187" ma:contentTypeVersion="17" ma:contentTypeDescription="Create a new document." ma:contentTypeScope="" ma:versionID="e6579f1d7f5eab2e5ebf77889c11927b">
  <xsd:schema xmlns:xsd="http://www.w3.org/2001/XMLSchema" xmlns:xs="http://www.w3.org/2001/XMLSchema" xmlns:p="http://schemas.microsoft.com/office/2006/metadata/properties" xmlns:ns2="485837b5-355e-4fe2-87e8-9595e71925fc" xmlns:ns3="7f0de08a-2948-4e43-920f-81d7cff6e26a" targetNamespace="http://schemas.microsoft.com/office/2006/metadata/properties" ma:root="true" ma:fieldsID="709c3110b4a398166262fe21b88cf1fc" ns2:_="" ns3:_="">
    <xsd:import namespace="485837b5-355e-4fe2-87e8-9595e71925fc"/>
    <xsd:import namespace="7f0de08a-2948-4e43-920f-81d7cff6e26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5837b5-355e-4fe2-87e8-9595e71925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1972f45-99e4-4d95-9530-8f50712244ba"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f0de08a-2948-4e43-920f-81d7cff6e26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b36fd33-40b1-45d7-b21f-c98df3cb9485}" ma:internalName="TaxCatchAll" ma:showField="CatchAllData" ma:web="7f0de08a-2948-4e43-920f-81d7cff6e26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776AFA-6657-40AD-A261-D6E1932E12DB}">
  <ds:schemaRefs>
    <ds:schemaRef ds:uri="http://schemas.openxmlformats.org/package/2006/metadata/core-properties"/>
    <ds:schemaRef ds:uri="http://purl.org/dc/dcmitype/"/>
    <ds:schemaRef ds:uri="http://purl.org/dc/elements/1.1/"/>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7f0de08a-2948-4e43-920f-81d7cff6e26a"/>
    <ds:schemaRef ds:uri="485837b5-355e-4fe2-87e8-9595e71925fc"/>
    <ds:schemaRef ds:uri="http://purl.org/dc/terms/"/>
  </ds:schemaRefs>
</ds:datastoreItem>
</file>

<file path=customXml/itemProps2.xml><?xml version="1.0" encoding="utf-8"?>
<ds:datastoreItem xmlns:ds="http://schemas.openxmlformats.org/officeDocument/2006/customXml" ds:itemID="{C7DC6F57-BD56-4C0A-A37F-AA8CD27A50A3}">
  <ds:schemaRefs>
    <ds:schemaRef ds:uri="http://schemas.openxmlformats.org/officeDocument/2006/bibliography"/>
  </ds:schemaRefs>
</ds:datastoreItem>
</file>

<file path=customXml/itemProps3.xml><?xml version="1.0" encoding="utf-8"?>
<ds:datastoreItem xmlns:ds="http://schemas.openxmlformats.org/officeDocument/2006/customXml" ds:itemID="{CCA88FD0-09CE-4AD3-B6D9-91B1AEA54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5837b5-355e-4fe2-87e8-9595e71925fc"/>
    <ds:schemaRef ds:uri="7f0de08a-2948-4e43-920f-81d7cff6e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65E9DB-7A13-45C9-8DC9-464E08DBB5C1}">
  <ds:schemaRefs>
    <ds:schemaRef ds:uri="http://schemas.microsoft.com/office/2006/metadata/longProperties"/>
  </ds:schemaRefs>
</ds:datastoreItem>
</file>

<file path=customXml/itemProps5.xml><?xml version="1.0" encoding="utf-8"?>
<ds:datastoreItem xmlns:ds="http://schemas.openxmlformats.org/officeDocument/2006/customXml" ds:itemID="{29C182A8-BBE6-4D0C-B773-654FE8D5C8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Customer Advisory</Template>
  <TotalTime>69</TotalTime>
  <Pages>6</Pages>
  <Words>2205</Words>
  <Characters>4783</Characters>
  <Application>Microsoft Office Word</Application>
  <DocSecurity>0</DocSecurity>
  <Lines>39</Lines>
  <Paragraphs>13</Paragraphs>
  <ScaleCrop>false</ScaleCrop>
  <HeadingPairs>
    <vt:vector size="2" baseType="variant">
      <vt:variant>
        <vt:lpstr>Title</vt:lpstr>
      </vt:variant>
      <vt:variant>
        <vt:i4>1</vt:i4>
      </vt:variant>
    </vt:vector>
  </HeadingPairs>
  <TitlesOfParts>
    <vt:vector size="1" baseType="lpstr">
      <vt:lpstr>Customer Advisory</vt:lpstr>
    </vt:vector>
  </TitlesOfParts>
  <Company>A.P. Møller Mærsk</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Customer Advisory</dc:title>
  <dc:creator>Garado, Aubrey Virata</dc:creator>
  <cp:lastModifiedBy>Kayo Nakazawa</cp:lastModifiedBy>
  <cp:revision>83</cp:revision>
  <cp:lastPrinted>2020-02-18T08:14:00Z</cp:lastPrinted>
  <dcterms:created xsi:type="dcterms:W3CDTF">2024-08-08T06:29:00Z</dcterms:created>
  <dcterms:modified xsi:type="dcterms:W3CDTF">2024-08-13T05:06:00Z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PSDescription">
    <vt:lpwstr/>
  </property>
  <property fmtid="{D5CDD505-2E9C-101B-9397-08002B2CF9AE}" pid="3" name="APMM_KeepForever">
    <vt:lpwstr>0</vt:lpwstr>
  </property>
  <property fmtid="{D5CDD505-2E9C-101B-9397-08002B2CF9AE}" pid="4" name="APMM_Keywords">
    <vt:lpwstr/>
  </property>
  <property fmtid="{D5CDD505-2E9C-101B-9397-08002B2CF9AE}" pid="5" name="APMM_DocumentType">
    <vt:lpwstr>Presentations and Publications</vt:lpwstr>
  </property>
  <property fmtid="{D5CDD505-2E9C-101B-9397-08002B2CF9AE}" pid="6" name="APMM_Category1">
    <vt:lpwstr>Communication</vt:lpwstr>
  </property>
  <property fmtid="{D5CDD505-2E9C-101B-9397-08002B2CF9AE}" pid="7" name="ContentType">
    <vt:lpwstr>Document</vt:lpwstr>
  </property>
  <property fmtid="{D5CDD505-2E9C-101B-9397-08002B2CF9AE}" pid="8" name="display_urn:schemas-microsoft-com:office:office#Editor">
    <vt:lpwstr>De Jesus, Claudine Coloso</vt:lpwstr>
  </property>
  <property fmtid="{D5CDD505-2E9C-101B-9397-08002B2CF9AE}" pid="9" name="display_urn:schemas-microsoft-com:office:office#Author">
    <vt:lpwstr>Muthiyan, Pritesh Chandrakant - ADMIN</vt:lpwstr>
  </property>
  <property fmtid="{D5CDD505-2E9C-101B-9397-08002B2CF9AE}" pid="10" name="SD_DocumentLanguage">
    <vt:lpwstr>en-GB</vt:lpwstr>
  </property>
  <property fmtid="{D5CDD505-2E9C-101B-9397-08002B2CF9AE}" pid="11" name="SD_KeepOpenIfEmpty">
    <vt:lpwstr>False</vt:lpwstr>
  </property>
  <property fmtid="{D5CDD505-2E9C-101B-9397-08002B2CF9AE}" pid="12" name="SD_ShowDocumentInfo">
    <vt:lpwstr>True</vt:lpwstr>
  </property>
  <property fmtid="{D5CDD505-2E9C-101B-9397-08002B2CF9AE}" pid="13" name="SD_ShowGeneralPanel">
    <vt:lpwstr>True</vt:lpwstr>
  </property>
  <property fmtid="{D5CDD505-2E9C-101B-9397-08002B2CF9AE}" pid="14" name="SD_BrandingGraphicBehavior">
    <vt:lpwstr/>
  </property>
  <property fmtid="{D5CDD505-2E9C-101B-9397-08002B2CF9AE}" pid="15" name="ContentTypeId">
    <vt:lpwstr>0x0101003B2F0CC8746C8E408E732BC243A1D187</vt:lpwstr>
  </property>
  <property fmtid="{D5CDD505-2E9C-101B-9397-08002B2CF9AE}" pid="16" name="MSIP_Label_71bba39d-4745-4e9d-97db-0c1927b54242_Enabled">
    <vt:lpwstr>True</vt:lpwstr>
  </property>
  <property fmtid="{D5CDD505-2E9C-101B-9397-08002B2CF9AE}" pid="17" name="MSIP_Label_71bba39d-4745-4e9d-97db-0c1927b54242_SiteId">
    <vt:lpwstr>05d75c05-fa1a-42e7-9cf1-eb416c396f2d</vt:lpwstr>
  </property>
  <property fmtid="{D5CDD505-2E9C-101B-9397-08002B2CF9AE}" pid="18" name="MSIP_Label_71bba39d-4745-4e9d-97db-0c1927b54242_Owner">
    <vt:lpwstr>konstantina.markou@maersk.com</vt:lpwstr>
  </property>
  <property fmtid="{D5CDD505-2E9C-101B-9397-08002B2CF9AE}" pid="19" name="MSIP_Label_71bba39d-4745-4e9d-97db-0c1927b54242_SetDate">
    <vt:lpwstr>2019-07-09T09:32:54.3471227Z</vt:lpwstr>
  </property>
  <property fmtid="{D5CDD505-2E9C-101B-9397-08002B2CF9AE}" pid="20" name="MSIP_Label_71bba39d-4745-4e9d-97db-0c1927b54242_Name">
    <vt:lpwstr>Internal</vt:lpwstr>
  </property>
  <property fmtid="{D5CDD505-2E9C-101B-9397-08002B2CF9AE}" pid="21" name="MSIP_Label_71bba39d-4745-4e9d-97db-0c1927b54242_Application">
    <vt:lpwstr>Microsoft Azure Information Protection</vt:lpwstr>
  </property>
  <property fmtid="{D5CDD505-2E9C-101B-9397-08002B2CF9AE}" pid="22" name="MSIP_Label_71bba39d-4745-4e9d-97db-0c1927b54242_Extended_MSFT_Method">
    <vt:lpwstr>Manual</vt:lpwstr>
  </property>
  <property fmtid="{D5CDD505-2E9C-101B-9397-08002B2CF9AE}" pid="23" name="Sensitivity">
    <vt:lpwstr>Internal</vt:lpwstr>
  </property>
  <property fmtid="{D5CDD505-2E9C-101B-9397-08002B2CF9AE}" pid="24" name="MediaServiceImageTags">
    <vt:lpwstr/>
  </property>
</Properties>
</file>